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4E60" w:rsidRDefault="008D4E60" w:rsidP="00E52D53">
      <w:pPr>
        <w:jc w:val="center"/>
        <w:rPr>
          <w:rFonts w:asciiTheme="majorHAnsi" w:hAnsiTheme="majorHAnsi" w:cstheme="majorHAnsi"/>
          <w:b/>
          <w:spacing w:val="-10"/>
          <w:sz w:val="28"/>
          <w:szCs w:val="28"/>
          <w:lang w:val="en-US"/>
        </w:rPr>
      </w:pPr>
      <w:r>
        <w:rPr>
          <w:rFonts w:asciiTheme="majorHAnsi" w:hAnsiTheme="majorHAnsi" w:cstheme="majorHAnsi"/>
          <w:b/>
          <w:spacing w:val="-10"/>
          <w:sz w:val="28"/>
          <w:szCs w:val="28"/>
          <w:lang w:val="en-US"/>
        </w:rPr>
        <w:t>THAM LUẬN</w:t>
      </w:r>
    </w:p>
    <w:p w:rsidR="00FF549D" w:rsidRDefault="00B63500" w:rsidP="00E52D53">
      <w:pPr>
        <w:jc w:val="center"/>
        <w:rPr>
          <w:rFonts w:asciiTheme="majorHAnsi" w:hAnsiTheme="majorHAnsi" w:cstheme="majorHAnsi"/>
          <w:b/>
          <w:spacing w:val="-10"/>
          <w:sz w:val="28"/>
          <w:szCs w:val="28"/>
          <w:lang w:val="en-US"/>
        </w:rPr>
      </w:pPr>
      <w:r>
        <w:rPr>
          <w:rFonts w:asciiTheme="majorHAnsi" w:hAnsiTheme="majorHAnsi" w:cstheme="majorHAnsi"/>
          <w:b/>
          <w:spacing w:val="-10"/>
          <w:sz w:val="28"/>
          <w:szCs w:val="28"/>
          <w:lang w:val="en-US"/>
        </w:rPr>
        <w:t>Giải pháp thúc đẩy phát triển du lịch gắn với tổ chức lễ hội, các hoạt động văn hóa, thể thao và nâng cấp lễ hội lên quy mô cấp huyện, tỉnh</w:t>
      </w:r>
    </w:p>
    <w:p w:rsidR="008D4E60" w:rsidRPr="006727B8" w:rsidRDefault="008D4E60" w:rsidP="00C911D8">
      <w:pPr>
        <w:spacing w:before="120" w:after="120" w:line="340" w:lineRule="exact"/>
        <w:ind w:firstLine="720"/>
        <w:outlineLvl w:val="0"/>
        <w:rPr>
          <w:rFonts w:ascii="Times New Roman" w:hAnsi="Times New Roman"/>
          <w:b/>
          <w:i/>
          <w:sz w:val="28"/>
          <w:szCs w:val="28"/>
        </w:rPr>
      </w:pPr>
      <w:r w:rsidRPr="006727B8">
        <w:rPr>
          <w:rFonts w:ascii="Times New Roman" w:hAnsi="Times New Roman"/>
          <w:b/>
          <w:i/>
          <w:sz w:val="28"/>
          <w:szCs w:val="28"/>
        </w:rPr>
        <w:t>Kính thưa các đồng chí lãnh đạo!</w:t>
      </w:r>
    </w:p>
    <w:p w:rsidR="008D4E60" w:rsidRPr="006727B8" w:rsidRDefault="008D4E60" w:rsidP="00C911D8">
      <w:pPr>
        <w:spacing w:before="120" w:after="120" w:line="340" w:lineRule="exact"/>
        <w:ind w:firstLine="720"/>
        <w:outlineLvl w:val="0"/>
        <w:rPr>
          <w:rFonts w:ascii="Times New Roman" w:hAnsi="Times New Roman"/>
          <w:b/>
          <w:i/>
          <w:sz w:val="28"/>
          <w:szCs w:val="28"/>
        </w:rPr>
      </w:pPr>
      <w:r w:rsidRPr="006727B8">
        <w:rPr>
          <w:rFonts w:ascii="Times New Roman" w:hAnsi="Times New Roman"/>
          <w:b/>
          <w:i/>
          <w:sz w:val="28"/>
          <w:szCs w:val="28"/>
        </w:rPr>
        <w:t>Kính thưa các quý vị đại biểu!</w:t>
      </w:r>
    </w:p>
    <w:p w:rsidR="008D4E60" w:rsidRPr="006727B8" w:rsidRDefault="008D4E60" w:rsidP="00C911D8">
      <w:pPr>
        <w:spacing w:before="120" w:after="120" w:line="340" w:lineRule="exact"/>
        <w:ind w:firstLine="720"/>
        <w:outlineLvl w:val="0"/>
        <w:rPr>
          <w:rFonts w:ascii="Times New Roman" w:hAnsi="Times New Roman"/>
          <w:b/>
          <w:i/>
          <w:sz w:val="28"/>
          <w:szCs w:val="28"/>
        </w:rPr>
      </w:pPr>
      <w:r w:rsidRPr="006727B8">
        <w:rPr>
          <w:rFonts w:ascii="Times New Roman" w:hAnsi="Times New Roman"/>
          <w:b/>
          <w:i/>
          <w:sz w:val="28"/>
          <w:szCs w:val="28"/>
        </w:rPr>
        <w:t>Kính thưa hội nghị!</w:t>
      </w:r>
    </w:p>
    <w:p w:rsidR="008D4E60" w:rsidRPr="008D4E60" w:rsidRDefault="008D4E60" w:rsidP="00C911D8">
      <w:pPr>
        <w:spacing w:before="120" w:after="120" w:line="340" w:lineRule="exact"/>
        <w:ind w:firstLine="720"/>
        <w:jc w:val="both"/>
        <w:rPr>
          <w:rFonts w:asciiTheme="majorHAnsi" w:hAnsiTheme="majorHAnsi" w:cstheme="majorHAnsi"/>
          <w:spacing w:val="-10"/>
          <w:sz w:val="28"/>
          <w:szCs w:val="28"/>
        </w:rPr>
      </w:pPr>
      <w:r w:rsidRPr="008D4E60">
        <w:rPr>
          <w:rFonts w:ascii="Times New Roman" w:hAnsi="Times New Roman"/>
          <w:sz w:val="28"/>
          <w:szCs w:val="28"/>
        </w:rPr>
        <w:t>Được sự phân công của Ban tổ chức Hội nghị, đạ</w:t>
      </w:r>
      <w:r w:rsidR="0003647D">
        <w:rPr>
          <w:rFonts w:ascii="Times New Roman" w:hAnsi="Times New Roman"/>
          <w:sz w:val="28"/>
          <w:szCs w:val="28"/>
        </w:rPr>
        <w:t>i</w:t>
      </w:r>
      <w:r w:rsidRPr="008D4E60">
        <w:rPr>
          <w:rFonts w:ascii="Times New Roman" w:hAnsi="Times New Roman"/>
          <w:sz w:val="28"/>
          <w:szCs w:val="28"/>
        </w:rPr>
        <w:t xml:space="preserve"> diện Phòng Văn hóa và Thông tin huyện Phong Thổ, tôi xin trình bày tham luận với chủ đề </w:t>
      </w:r>
      <w:r w:rsidRPr="008D4E60">
        <w:rPr>
          <w:rFonts w:ascii="Times New Roman" w:hAnsi="Times New Roman"/>
          <w:i/>
          <w:iCs/>
          <w:sz w:val="28"/>
          <w:szCs w:val="28"/>
        </w:rPr>
        <w:t>“</w:t>
      </w:r>
      <w:r w:rsidRPr="008D4E60">
        <w:rPr>
          <w:rFonts w:asciiTheme="majorHAnsi" w:hAnsiTheme="majorHAnsi" w:cstheme="majorHAnsi"/>
          <w:spacing w:val="-10"/>
          <w:sz w:val="28"/>
          <w:szCs w:val="28"/>
        </w:rPr>
        <w:t>Giải pháp thúc đẩy phát triển du lịch gắn với tổ chức lễ hội, các hoạt động văn hóa, thể thao và nâng cấp lễ hội lên quy mô cấp huyện, tỉnh</w:t>
      </w:r>
      <w:r w:rsidRPr="008D4E60">
        <w:rPr>
          <w:rFonts w:ascii="Times New Roman" w:eastAsia="Times New Roman" w:hAnsi="Times New Roman"/>
          <w:i/>
          <w:sz w:val="28"/>
          <w:szCs w:val="28"/>
        </w:rPr>
        <w:t>”.</w:t>
      </w:r>
    </w:p>
    <w:p w:rsidR="008D4E60" w:rsidRPr="006727B8" w:rsidRDefault="008D4E60" w:rsidP="00C911D8">
      <w:pPr>
        <w:spacing w:before="120" w:after="120" w:line="340" w:lineRule="exact"/>
        <w:ind w:firstLine="720"/>
        <w:jc w:val="both"/>
        <w:outlineLvl w:val="0"/>
        <w:rPr>
          <w:rFonts w:ascii="Times New Roman" w:hAnsi="Times New Roman"/>
          <w:b/>
          <w:i/>
          <w:sz w:val="28"/>
          <w:szCs w:val="28"/>
        </w:rPr>
      </w:pPr>
      <w:r w:rsidRPr="006727B8">
        <w:rPr>
          <w:rFonts w:ascii="Times New Roman" w:hAnsi="Times New Roman"/>
          <w:b/>
          <w:i/>
          <w:sz w:val="28"/>
          <w:szCs w:val="28"/>
        </w:rPr>
        <w:t>Kính thưa Hội nghị!</w:t>
      </w:r>
    </w:p>
    <w:p w:rsidR="008B29D0" w:rsidRDefault="00E91A4C" w:rsidP="00C911D8">
      <w:pPr>
        <w:spacing w:before="120" w:after="120" w:line="340" w:lineRule="exact"/>
        <w:ind w:firstLine="720"/>
        <w:jc w:val="both"/>
        <w:outlineLvl w:val="0"/>
        <w:rPr>
          <w:rFonts w:asciiTheme="majorHAnsi" w:hAnsiTheme="majorHAnsi" w:cstheme="majorHAnsi"/>
          <w:sz w:val="28"/>
          <w:szCs w:val="28"/>
          <w:lang w:val="nl-NL"/>
        </w:rPr>
      </w:pPr>
      <w:r w:rsidRPr="00A5126F">
        <w:rPr>
          <w:rFonts w:asciiTheme="majorHAnsi" w:eastAsia="Times New Roman" w:hAnsiTheme="majorHAnsi" w:cstheme="majorHAnsi"/>
          <w:sz w:val="28"/>
          <w:szCs w:val="28"/>
          <w:lang w:val="nl-NL"/>
        </w:rPr>
        <w:t>Phong Thổ là huyện có nhiều tiềm năng, lợi thế để phát triển du lịch</w:t>
      </w:r>
      <w:r w:rsidR="00097060">
        <w:rPr>
          <w:rFonts w:asciiTheme="majorHAnsi" w:eastAsia="Times New Roman" w:hAnsiTheme="majorHAnsi" w:cstheme="majorHAnsi"/>
          <w:sz w:val="28"/>
          <w:szCs w:val="28"/>
          <w:lang w:val="nl-NL"/>
        </w:rPr>
        <w:t xml:space="preserve"> gắn với </w:t>
      </w:r>
      <w:r w:rsidR="00256A9D">
        <w:rPr>
          <w:rFonts w:asciiTheme="majorHAnsi" w:eastAsia="Times New Roman" w:hAnsiTheme="majorHAnsi" w:cstheme="majorHAnsi"/>
          <w:sz w:val="28"/>
          <w:szCs w:val="28"/>
          <w:lang w:val="nl-NL"/>
        </w:rPr>
        <w:t xml:space="preserve">tổ chức </w:t>
      </w:r>
      <w:r w:rsidR="00097060">
        <w:rPr>
          <w:rFonts w:asciiTheme="majorHAnsi" w:eastAsia="Times New Roman" w:hAnsiTheme="majorHAnsi" w:cstheme="majorHAnsi"/>
          <w:sz w:val="28"/>
          <w:szCs w:val="28"/>
          <w:lang w:val="nl-NL"/>
        </w:rPr>
        <w:t>lễ hội</w:t>
      </w:r>
      <w:r w:rsidR="00655AC0" w:rsidRPr="00A5126F">
        <w:rPr>
          <w:rFonts w:asciiTheme="majorHAnsi" w:hAnsiTheme="majorHAnsi" w:cstheme="majorHAnsi"/>
          <w:sz w:val="28"/>
          <w:szCs w:val="28"/>
          <w:lang w:val="nl-NL"/>
        </w:rPr>
        <w:t xml:space="preserve">. </w:t>
      </w:r>
      <w:r w:rsidR="00097060">
        <w:rPr>
          <w:rFonts w:asciiTheme="majorHAnsi" w:eastAsia="Times New Roman" w:hAnsiTheme="majorHAnsi" w:cstheme="majorHAnsi"/>
          <w:sz w:val="28"/>
          <w:szCs w:val="28"/>
          <w:lang w:val="nl-NL"/>
        </w:rPr>
        <w:t>H</w:t>
      </w:r>
      <w:r w:rsidR="00FF01EA" w:rsidRPr="00FF01EA">
        <w:rPr>
          <w:rFonts w:asciiTheme="majorHAnsi" w:eastAsia="Times New Roman" w:hAnsiTheme="majorHAnsi" w:cstheme="majorHAnsi"/>
          <w:sz w:val="28"/>
          <w:szCs w:val="28"/>
        </w:rPr>
        <w:t xml:space="preserve">ằng năm trên địa bàn huyện Phong Thổ diễn ra các lễ hội </w:t>
      </w:r>
      <w:r w:rsidR="00FF01EA" w:rsidRPr="00FF01EA">
        <w:rPr>
          <w:rFonts w:asciiTheme="majorHAnsi" w:hAnsiTheme="majorHAnsi" w:cstheme="majorHAnsi"/>
          <w:sz w:val="28"/>
          <w:szCs w:val="28"/>
        </w:rPr>
        <w:t>như: Lễ hội “Đua thuyền” thị trấn Phong Thổ; Lễ hội “Gầu Tào” xã Dào San; “Cúng Rừng” xã Tung Qua Lìn; “Lộc Xuân”, “Tết Quả trứng” tại xã Sì Lở Lầu; Lễ hội “Nàng Han”, “Áp hô chiêng”</w:t>
      </w:r>
      <w:r w:rsidR="00861C50" w:rsidRPr="00861C50">
        <w:rPr>
          <w:rFonts w:asciiTheme="majorHAnsi" w:hAnsiTheme="majorHAnsi" w:cstheme="majorHAnsi"/>
          <w:sz w:val="28"/>
          <w:szCs w:val="28"/>
          <w:lang w:val="nl-NL"/>
        </w:rPr>
        <w:t xml:space="preserve">, </w:t>
      </w:r>
      <w:r w:rsidR="00861C50">
        <w:rPr>
          <w:rFonts w:asciiTheme="majorHAnsi" w:hAnsiTheme="majorHAnsi" w:cstheme="majorHAnsi"/>
          <w:sz w:val="28"/>
          <w:szCs w:val="28"/>
          <w:lang w:val="nl-NL"/>
        </w:rPr>
        <w:t>Kin Lẩu Khẩu Mẫu</w:t>
      </w:r>
      <w:r w:rsidR="00FF01EA" w:rsidRPr="00FF01EA">
        <w:rPr>
          <w:rFonts w:asciiTheme="majorHAnsi" w:hAnsiTheme="majorHAnsi" w:cstheme="majorHAnsi"/>
          <w:sz w:val="28"/>
          <w:szCs w:val="28"/>
        </w:rPr>
        <w:t xml:space="preserve"> tại xã Mường So; Lễ hội “Then Kin Pang” tại xã Khổng Lào</w:t>
      </w:r>
      <w:r w:rsidR="00FF01EA" w:rsidRPr="00FF01EA">
        <w:rPr>
          <w:rFonts w:asciiTheme="majorHAnsi" w:hAnsiTheme="majorHAnsi" w:cstheme="majorHAnsi"/>
          <w:sz w:val="28"/>
          <w:szCs w:val="28"/>
          <w:lang w:val="nl-NL"/>
        </w:rPr>
        <w:t>.</w:t>
      </w:r>
    </w:p>
    <w:p w:rsidR="00256A9D" w:rsidRPr="006727B8" w:rsidRDefault="00256A9D" w:rsidP="00256A9D">
      <w:pPr>
        <w:spacing w:after="0" w:line="240" w:lineRule="auto"/>
        <w:ind w:firstLine="720"/>
        <w:jc w:val="both"/>
        <w:outlineLvl w:val="0"/>
        <w:rPr>
          <w:rFonts w:ascii="Times New Roman" w:hAnsi="Times New Roman"/>
          <w:spacing w:val="4"/>
          <w:sz w:val="28"/>
          <w:szCs w:val="28"/>
          <w:lang w:val="nl-NL"/>
        </w:rPr>
      </w:pPr>
      <w:r w:rsidRPr="0051008E">
        <w:rPr>
          <w:rFonts w:ascii="Times New Roman" w:hAnsi="Times New Roman"/>
          <w:spacing w:val="4"/>
          <w:sz w:val="28"/>
          <w:szCs w:val="28"/>
          <w:lang w:val="nl-NL"/>
        </w:rPr>
        <w:t>Thực hiện Nghị quyết số 04-NQ/TU của Ban Chấp hành Đảng bộ tỉnh về bảo tồn, phát huy bản sắc văn hóa truyền thống tốt đẹp của các dân tộc gắn với phát triển du lịch giai đoạn 2021 - 2025, định hướng đến năm 2030; Nghị quyết Đại hội đảng  bộ huyện lần thứ XX, nhiệm kỳ 2020 - 2025. Ban Chấp hành Đảng bộ huyện đã ban hành Nghị quyết số 03-NQ/HU, ngày 20/01/2022 về phát triển du lịch huyện Phong Thổ giai đoạn 2021 - 2025, định hướng đến năm 2030; lãnh đạo, chỉ đạo Hội đồng nhân dân huyện ban hành Nghị quyết số 71/NQ-HĐND, ngày 18/3/2022 về thông qua Đề án phát triển du lịch huyện Phong Thổ giai đoạn 2021 - 2025, định hướng đến năm 2030; Ủy ban nhân dân huyện ban hành Kế hoạch số 256/KH-UBND ngày 17/8/2022 kế hoạch thực hiện Nghị quyết số 71/NQ-HĐND về thông qua Đề án phát triển du lịch huyện Phong Thổ giai đoạn 2021 - 2025, định hướng đến năm 2030,</w:t>
      </w:r>
      <w:r w:rsidRPr="006727B8">
        <w:rPr>
          <w:rFonts w:ascii="Times New Roman" w:hAnsi="Times New Roman"/>
          <w:spacing w:val="4"/>
          <w:sz w:val="28"/>
          <w:szCs w:val="28"/>
          <w:lang w:val="nl-NL"/>
        </w:rPr>
        <w:t xml:space="preserve"> đề ra các nhiệm vụ, giải pháp để lãnh đạo, chỉ đạo tổ chức triển khai thực hiện từ huyện đến </w:t>
      </w:r>
      <w:r>
        <w:rPr>
          <w:rFonts w:ascii="Times New Roman" w:hAnsi="Times New Roman"/>
          <w:spacing w:val="4"/>
          <w:sz w:val="28"/>
          <w:szCs w:val="28"/>
          <w:lang w:val="nl-NL"/>
        </w:rPr>
        <w:t xml:space="preserve">     </w:t>
      </w:r>
      <w:r w:rsidRPr="006727B8">
        <w:rPr>
          <w:rFonts w:ascii="Times New Roman" w:hAnsi="Times New Roman"/>
          <w:spacing w:val="4"/>
          <w:sz w:val="28"/>
          <w:szCs w:val="28"/>
          <w:lang w:val="nl-NL"/>
        </w:rPr>
        <w:t>cơ sở.</w:t>
      </w:r>
    </w:p>
    <w:p w:rsidR="00256A9D" w:rsidRPr="006727B8" w:rsidRDefault="00256A9D" w:rsidP="00256A9D">
      <w:pPr>
        <w:spacing w:after="0" w:line="240" w:lineRule="auto"/>
        <w:ind w:firstLine="720"/>
        <w:jc w:val="both"/>
        <w:outlineLvl w:val="0"/>
        <w:rPr>
          <w:rFonts w:ascii="Times New Roman" w:hAnsi="Times New Roman"/>
          <w:sz w:val="28"/>
          <w:szCs w:val="28"/>
          <w:lang w:val="nl-NL"/>
        </w:rPr>
      </w:pPr>
      <w:r w:rsidRPr="0051008E">
        <w:rPr>
          <w:rFonts w:ascii="Times New Roman" w:hAnsi="Times New Roman"/>
          <w:sz w:val="28"/>
          <w:szCs w:val="28"/>
          <w:lang w:val="nl-NL"/>
        </w:rPr>
        <w:t xml:space="preserve">Sau hơn 2 năm triển khai, thực hiện Nghị quyết số 04-NQ/TU của Ban Chấp hành Đảng bộ tỉnh, </w:t>
      </w:r>
      <w:r w:rsidRPr="006727B8">
        <w:rPr>
          <w:rFonts w:ascii="Times New Roman" w:hAnsi="Times New Roman"/>
          <w:sz w:val="28"/>
          <w:szCs w:val="28"/>
          <w:lang w:val="nl-NL"/>
        </w:rPr>
        <w:t xml:space="preserve">Đảng bộ huyện Phong Thổ đã chỉ đạo UBND huyện, các phòng ban chuyên môm và tạo mọi điều kiện tốt nhất để các tổ chức, cá nhân tham gia phát triển du lịch </w:t>
      </w:r>
      <w:r w:rsidR="00585ED1">
        <w:rPr>
          <w:rFonts w:ascii="Times New Roman" w:hAnsi="Times New Roman"/>
          <w:sz w:val="28"/>
          <w:szCs w:val="28"/>
        </w:rPr>
        <w:t xml:space="preserve">gắn với phát triển lễ hội </w:t>
      </w:r>
      <w:r w:rsidRPr="006727B8">
        <w:rPr>
          <w:rFonts w:ascii="Times New Roman" w:hAnsi="Times New Roman"/>
          <w:sz w:val="28"/>
          <w:szCs w:val="28"/>
          <w:lang w:val="nl-NL"/>
        </w:rPr>
        <w:t>trên địa bàn và đạt được kết quả đáng khích lệ đó là:</w:t>
      </w:r>
    </w:p>
    <w:p w:rsidR="00256A9D" w:rsidRPr="002C5FB9" w:rsidRDefault="00256A9D" w:rsidP="002C5FB9">
      <w:pPr>
        <w:pStyle w:val="ListParagraph"/>
        <w:spacing w:after="0" w:line="240" w:lineRule="auto"/>
        <w:ind w:left="0" w:firstLine="851"/>
        <w:jc w:val="both"/>
        <w:outlineLvl w:val="0"/>
        <w:rPr>
          <w:rFonts w:ascii="Times New Roman" w:hAnsi="Times New Roman"/>
          <w:sz w:val="28"/>
          <w:szCs w:val="28"/>
        </w:rPr>
      </w:pPr>
      <w:r w:rsidRPr="0051008E">
        <w:rPr>
          <w:rFonts w:ascii="Times New Roman" w:hAnsi="Times New Roman"/>
          <w:sz w:val="28"/>
          <w:szCs w:val="28"/>
          <w:lang w:val="nl-NL"/>
        </w:rPr>
        <w:t xml:space="preserve">- Phục dựng và phát huy 09 Lễ hội truyền thống gồm: Đua thuyền, Nàng Han, Then kin pang, áp hô chiêng, Kin lẩu khẩu mẩu (dân tộc thái), Gầu tào, cúng rừng (dân tộc Mông) Lộc xuân (dân tộc Dao), Tết quả trứng (dân tộc Hà Nhì). </w:t>
      </w:r>
      <w:r w:rsidR="00585ED1">
        <w:rPr>
          <w:rFonts w:ascii="Times New Roman" w:hAnsi="Times New Roman"/>
          <w:sz w:val="28"/>
          <w:szCs w:val="28"/>
        </w:rPr>
        <w:t xml:space="preserve"> </w:t>
      </w:r>
      <w:r w:rsidR="00457C08" w:rsidRPr="00457C08">
        <w:rPr>
          <w:rFonts w:ascii="Times New Roman" w:hAnsi="Times New Roman"/>
          <w:sz w:val="28"/>
          <w:szCs w:val="28"/>
        </w:rPr>
        <w:t>Xây dựng Bến thuyền tại thị trấn Phong T</w:t>
      </w:r>
      <w:r w:rsidR="00457C08" w:rsidRPr="000C020B">
        <w:rPr>
          <w:rFonts w:ascii="Times New Roman" w:hAnsi="Times New Roman"/>
          <w:sz w:val="28"/>
          <w:szCs w:val="28"/>
        </w:rPr>
        <w:t xml:space="preserve">hổ. </w:t>
      </w:r>
      <w:r w:rsidR="00585ED1">
        <w:rPr>
          <w:rFonts w:ascii="Times New Roman" w:hAnsi="Times New Roman"/>
          <w:sz w:val="28"/>
          <w:szCs w:val="28"/>
        </w:rPr>
        <w:t xml:space="preserve">Hàng năm </w:t>
      </w:r>
      <w:r w:rsidR="002C5FB9">
        <w:rPr>
          <w:rFonts w:asciiTheme="majorHAnsi" w:hAnsiTheme="majorHAnsi" w:cstheme="majorHAnsi"/>
          <w:sz w:val="28"/>
          <w:szCs w:val="28"/>
          <w:lang w:val="nl-NL"/>
        </w:rPr>
        <w:t xml:space="preserve">thu hút nhiều </w:t>
      </w:r>
      <w:r w:rsidR="002C5FB9">
        <w:rPr>
          <w:rFonts w:asciiTheme="majorHAnsi" w:hAnsiTheme="majorHAnsi" w:cstheme="majorHAnsi"/>
          <w:sz w:val="28"/>
          <w:szCs w:val="28"/>
        </w:rPr>
        <w:t xml:space="preserve">du </w:t>
      </w:r>
      <w:r w:rsidR="002C5FB9">
        <w:rPr>
          <w:rFonts w:asciiTheme="majorHAnsi" w:hAnsiTheme="majorHAnsi" w:cstheme="majorHAnsi"/>
          <w:sz w:val="28"/>
          <w:szCs w:val="28"/>
          <w:lang w:val="nl-NL"/>
        </w:rPr>
        <w:t xml:space="preserve">khách </w:t>
      </w:r>
      <w:r w:rsidR="002C5FB9">
        <w:rPr>
          <w:rFonts w:asciiTheme="majorHAnsi" w:hAnsiTheme="majorHAnsi" w:cstheme="majorHAnsi"/>
          <w:sz w:val="28"/>
          <w:szCs w:val="28"/>
        </w:rPr>
        <w:t>trong và ngoài tỉnh đến tham dự.</w:t>
      </w:r>
    </w:p>
    <w:p w:rsidR="0020623B" w:rsidRPr="0051008E" w:rsidRDefault="0020623B" w:rsidP="0020623B">
      <w:pPr>
        <w:spacing w:after="0" w:line="240" w:lineRule="auto"/>
        <w:ind w:firstLine="720"/>
        <w:jc w:val="both"/>
        <w:outlineLvl w:val="0"/>
        <w:rPr>
          <w:rFonts w:ascii="Times New Roman" w:hAnsi="Times New Roman"/>
          <w:sz w:val="28"/>
          <w:szCs w:val="28"/>
        </w:rPr>
      </w:pPr>
      <w:r w:rsidRPr="0051008E">
        <w:rPr>
          <w:rFonts w:ascii="Times New Roman" w:hAnsi="Times New Roman"/>
          <w:sz w:val="28"/>
          <w:szCs w:val="28"/>
        </w:rPr>
        <w:lastRenderedPageBreak/>
        <w:t>- Năm 2021: Tổng lượt khách = 20.000 lượt; Doanh thu = 10,4 tỷ đồng;</w:t>
      </w:r>
    </w:p>
    <w:p w:rsidR="0020623B" w:rsidRPr="0051008E" w:rsidRDefault="0020623B" w:rsidP="0020623B">
      <w:pPr>
        <w:spacing w:after="0" w:line="240" w:lineRule="auto"/>
        <w:ind w:firstLine="720"/>
        <w:jc w:val="both"/>
        <w:outlineLvl w:val="0"/>
        <w:rPr>
          <w:rFonts w:ascii="Times New Roman" w:hAnsi="Times New Roman"/>
          <w:sz w:val="28"/>
          <w:szCs w:val="28"/>
        </w:rPr>
      </w:pPr>
      <w:r w:rsidRPr="0051008E">
        <w:rPr>
          <w:rFonts w:ascii="Times New Roman" w:hAnsi="Times New Roman"/>
          <w:sz w:val="28"/>
          <w:szCs w:val="28"/>
        </w:rPr>
        <w:t>- Năm 2022: Tổng lượt khách = 25.000 lượt; Doanh thu = 18 tỷ đồng;</w:t>
      </w:r>
    </w:p>
    <w:p w:rsidR="00256A9D" w:rsidRPr="000C020B" w:rsidRDefault="0020623B" w:rsidP="0020623B">
      <w:pPr>
        <w:spacing w:after="0" w:line="240" w:lineRule="auto"/>
        <w:ind w:firstLine="720"/>
        <w:jc w:val="both"/>
        <w:outlineLvl w:val="0"/>
        <w:rPr>
          <w:rFonts w:asciiTheme="majorHAnsi" w:hAnsiTheme="majorHAnsi" w:cstheme="majorHAnsi"/>
          <w:color w:val="FF0000"/>
          <w:spacing w:val="-6"/>
          <w:sz w:val="28"/>
          <w:szCs w:val="28"/>
          <w:lang w:val="nl-NL"/>
        </w:rPr>
      </w:pPr>
      <w:r w:rsidRPr="000C020B">
        <w:rPr>
          <w:rFonts w:ascii="Times New Roman" w:hAnsi="Times New Roman"/>
          <w:spacing w:val="-6"/>
          <w:sz w:val="28"/>
          <w:szCs w:val="28"/>
        </w:rPr>
        <w:t>- Năm 2023: Tổng lượ</w:t>
      </w:r>
      <w:r w:rsidR="000C020B" w:rsidRPr="000C020B">
        <w:rPr>
          <w:rFonts w:ascii="Times New Roman" w:hAnsi="Times New Roman"/>
          <w:spacing w:val="-6"/>
          <w:sz w:val="28"/>
          <w:szCs w:val="28"/>
        </w:rPr>
        <w:t>t khách 37</w:t>
      </w:r>
      <w:r w:rsidRPr="000C020B">
        <w:rPr>
          <w:rFonts w:ascii="Times New Roman" w:hAnsi="Times New Roman"/>
          <w:spacing w:val="-6"/>
          <w:sz w:val="28"/>
          <w:szCs w:val="28"/>
        </w:rPr>
        <w:t>.000 lượt; Doanh thu ước đạ</w:t>
      </w:r>
      <w:r w:rsidR="000C020B" w:rsidRPr="000C020B">
        <w:rPr>
          <w:rFonts w:ascii="Times New Roman" w:hAnsi="Times New Roman"/>
          <w:spacing w:val="-6"/>
          <w:sz w:val="28"/>
          <w:szCs w:val="28"/>
        </w:rPr>
        <w:t>t &gt;18,5</w:t>
      </w:r>
      <w:r w:rsidRPr="000C020B">
        <w:rPr>
          <w:rFonts w:ascii="Times New Roman" w:hAnsi="Times New Roman"/>
          <w:spacing w:val="-6"/>
          <w:sz w:val="28"/>
          <w:szCs w:val="28"/>
        </w:rPr>
        <w:t xml:space="preserve">  tỷ đồng;</w:t>
      </w:r>
    </w:p>
    <w:p w:rsidR="00875994" w:rsidRDefault="003B2669" w:rsidP="00C911D8">
      <w:pPr>
        <w:spacing w:before="120" w:after="120" w:line="340" w:lineRule="exact"/>
        <w:ind w:firstLine="720"/>
        <w:jc w:val="both"/>
        <w:outlineLvl w:val="0"/>
        <w:rPr>
          <w:rFonts w:asciiTheme="majorHAnsi" w:eastAsia="Times New Roman" w:hAnsiTheme="majorHAnsi" w:cstheme="majorHAnsi"/>
          <w:sz w:val="28"/>
          <w:szCs w:val="28"/>
          <w:lang w:val="nl-NL"/>
        </w:rPr>
      </w:pPr>
      <w:r w:rsidRPr="00DC5FAE">
        <w:rPr>
          <w:rFonts w:asciiTheme="majorHAnsi" w:eastAsia="Times New Roman" w:hAnsiTheme="majorHAnsi" w:cstheme="majorHAnsi"/>
          <w:sz w:val="28"/>
          <w:szCs w:val="28"/>
        </w:rPr>
        <w:t xml:space="preserve">Tuy nhiên, trong thời gian qua, </w:t>
      </w:r>
      <w:r w:rsidR="00EF56E4" w:rsidRPr="00DC5FAE">
        <w:rPr>
          <w:rFonts w:asciiTheme="majorHAnsi" w:eastAsia="Times New Roman" w:hAnsiTheme="majorHAnsi" w:cstheme="majorHAnsi"/>
          <w:sz w:val="28"/>
          <w:szCs w:val="28"/>
        </w:rPr>
        <w:t>việc tổ chức khai thác du lịch</w:t>
      </w:r>
      <w:r w:rsidR="00256A9D" w:rsidRPr="00256A9D">
        <w:rPr>
          <w:rFonts w:asciiTheme="majorHAnsi" w:eastAsia="Times New Roman" w:hAnsiTheme="majorHAnsi" w:cstheme="majorHAnsi"/>
          <w:sz w:val="28"/>
          <w:szCs w:val="28"/>
          <w:lang w:val="nl-NL"/>
        </w:rPr>
        <w:t xml:space="preserve"> gắn với tổ chức các lễ hội</w:t>
      </w:r>
      <w:r w:rsidR="00EF56E4" w:rsidRPr="00DC5FAE">
        <w:rPr>
          <w:rFonts w:asciiTheme="majorHAnsi" w:eastAsia="Times New Roman" w:hAnsiTheme="majorHAnsi" w:cstheme="majorHAnsi"/>
          <w:sz w:val="28"/>
          <w:szCs w:val="28"/>
        </w:rPr>
        <w:t xml:space="preserve"> huyện Phong Thổ vẫn </w:t>
      </w:r>
      <w:r w:rsidRPr="00DC5FAE">
        <w:rPr>
          <w:rFonts w:asciiTheme="majorHAnsi" w:eastAsia="Times New Roman" w:hAnsiTheme="majorHAnsi" w:cstheme="majorHAnsi"/>
          <w:sz w:val="28"/>
          <w:szCs w:val="28"/>
          <w:lang w:val="nl-NL"/>
        </w:rPr>
        <w:t>chưa tương xứng với tiềm năng, thế mạnh</w:t>
      </w:r>
      <w:r w:rsidR="00145B87" w:rsidRPr="00DC5FAE">
        <w:rPr>
          <w:rFonts w:asciiTheme="majorHAnsi" w:eastAsia="Times New Roman" w:hAnsiTheme="majorHAnsi" w:cstheme="majorHAnsi"/>
          <w:sz w:val="28"/>
          <w:szCs w:val="28"/>
          <w:lang w:val="nl-NL"/>
        </w:rPr>
        <w:t xml:space="preserve"> </w:t>
      </w:r>
      <w:r w:rsidR="00256A9D">
        <w:rPr>
          <w:rFonts w:asciiTheme="majorHAnsi" w:eastAsia="Times New Roman" w:hAnsiTheme="majorHAnsi" w:cstheme="majorHAnsi"/>
          <w:sz w:val="28"/>
          <w:szCs w:val="28"/>
          <w:lang w:val="nl-NL"/>
        </w:rPr>
        <w:t xml:space="preserve">và </w:t>
      </w:r>
      <w:r w:rsidR="00256A9D" w:rsidRPr="00DC5FAE">
        <w:rPr>
          <w:rFonts w:asciiTheme="majorHAnsi" w:eastAsia="Times New Roman" w:hAnsiTheme="majorHAnsi" w:cstheme="majorHAnsi"/>
          <w:sz w:val="28"/>
          <w:szCs w:val="28"/>
          <w:lang w:val="nl-NL"/>
        </w:rPr>
        <w:t>còn nhiều hạn chế</w:t>
      </w:r>
      <w:r w:rsidR="00875994">
        <w:rPr>
          <w:rFonts w:asciiTheme="majorHAnsi" w:eastAsia="Times New Roman" w:hAnsiTheme="majorHAnsi" w:cstheme="majorHAnsi"/>
          <w:sz w:val="28"/>
          <w:szCs w:val="28"/>
          <w:lang w:val="nl-NL"/>
        </w:rPr>
        <w:t xml:space="preserve"> như:</w:t>
      </w:r>
    </w:p>
    <w:p w:rsidR="0020623B" w:rsidRPr="0020623B" w:rsidRDefault="0020623B" w:rsidP="0020623B">
      <w:pPr>
        <w:spacing w:after="0" w:line="240" w:lineRule="auto"/>
        <w:ind w:firstLine="720"/>
        <w:jc w:val="both"/>
        <w:outlineLvl w:val="0"/>
        <w:rPr>
          <w:rFonts w:asciiTheme="majorHAnsi" w:hAnsiTheme="majorHAnsi" w:cstheme="majorHAnsi"/>
          <w:sz w:val="28"/>
          <w:szCs w:val="28"/>
        </w:rPr>
      </w:pPr>
      <w:r>
        <w:rPr>
          <w:rFonts w:asciiTheme="majorHAnsi" w:hAnsiTheme="majorHAnsi" w:cstheme="majorHAnsi"/>
          <w:sz w:val="28"/>
          <w:szCs w:val="28"/>
          <w:lang w:val="nl-NL"/>
        </w:rPr>
        <w:t>-</w:t>
      </w:r>
      <w:r w:rsidRPr="0020623B">
        <w:rPr>
          <w:rFonts w:asciiTheme="majorHAnsi" w:hAnsiTheme="majorHAnsi" w:cstheme="majorHAnsi"/>
          <w:b/>
          <w:sz w:val="28"/>
          <w:szCs w:val="28"/>
        </w:rPr>
        <w:t xml:space="preserve"> </w:t>
      </w:r>
      <w:r w:rsidRPr="0020623B">
        <w:rPr>
          <w:rFonts w:asciiTheme="majorHAnsi" w:hAnsiTheme="majorHAnsi" w:cstheme="majorHAnsi"/>
          <w:sz w:val="28"/>
          <w:szCs w:val="28"/>
        </w:rPr>
        <w:t>Huyện Phong Thổ là một huy</w:t>
      </w:r>
      <w:bookmarkStart w:id="0" w:name="_GoBack"/>
      <w:bookmarkEnd w:id="0"/>
      <w:r w:rsidRPr="0020623B">
        <w:rPr>
          <w:rFonts w:asciiTheme="majorHAnsi" w:hAnsiTheme="majorHAnsi" w:cstheme="majorHAnsi"/>
          <w:sz w:val="28"/>
          <w:szCs w:val="28"/>
        </w:rPr>
        <w:t xml:space="preserve">ện miền núi, </w:t>
      </w:r>
      <w:r w:rsidRPr="0020623B">
        <w:rPr>
          <w:rFonts w:asciiTheme="majorHAnsi" w:hAnsiTheme="majorHAnsi" w:cstheme="majorHAnsi"/>
          <w:sz w:val="28"/>
          <w:szCs w:val="28"/>
          <w:lang w:val="nl-NL"/>
        </w:rPr>
        <w:t>một số</w:t>
      </w:r>
      <w:r w:rsidRPr="0020623B">
        <w:rPr>
          <w:rFonts w:asciiTheme="majorHAnsi" w:hAnsiTheme="majorHAnsi" w:cstheme="majorHAnsi"/>
          <w:sz w:val="28"/>
          <w:szCs w:val="28"/>
        </w:rPr>
        <w:t xml:space="preserve"> điểm </w:t>
      </w:r>
      <w:r w:rsidRPr="0020623B">
        <w:rPr>
          <w:rFonts w:asciiTheme="majorHAnsi" w:hAnsiTheme="majorHAnsi" w:cstheme="majorHAnsi"/>
          <w:sz w:val="28"/>
          <w:szCs w:val="28"/>
          <w:lang w:val="nl-NL"/>
        </w:rPr>
        <w:t>tổ chức lễ hội</w:t>
      </w:r>
      <w:r w:rsidRPr="0020623B">
        <w:rPr>
          <w:rFonts w:asciiTheme="majorHAnsi" w:hAnsiTheme="majorHAnsi" w:cstheme="majorHAnsi"/>
          <w:sz w:val="28"/>
          <w:szCs w:val="28"/>
        </w:rPr>
        <w:t xml:space="preserve"> giao thông đi lại còn khó khăn nên lượng khách du lịch đến thăm quan còn ít. </w:t>
      </w:r>
    </w:p>
    <w:p w:rsidR="00875994" w:rsidRPr="0020623B" w:rsidRDefault="00875994" w:rsidP="00875994">
      <w:pPr>
        <w:spacing w:before="120" w:after="120" w:line="400" w:lineRule="exact"/>
        <w:ind w:firstLine="680"/>
        <w:jc w:val="both"/>
        <w:rPr>
          <w:rFonts w:asciiTheme="majorHAnsi" w:eastAsia="Times New Roman" w:hAnsiTheme="majorHAnsi" w:cstheme="majorHAnsi"/>
          <w:spacing w:val="2"/>
          <w:sz w:val="28"/>
          <w:szCs w:val="28"/>
        </w:rPr>
      </w:pPr>
      <w:r w:rsidRPr="0020623B">
        <w:rPr>
          <w:rFonts w:asciiTheme="majorHAnsi" w:eastAsia="Times New Roman" w:hAnsiTheme="majorHAnsi" w:cstheme="majorHAnsi"/>
          <w:spacing w:val="2"/>
          <w:sz w:val="28"/>
          <w:szCs w:val="28"/>
        </w:rPr>
        <w:t xml:space="preserve">- </w:t>
      </w:r>
      <w:r w:rsidRPr="0020623B">
        <w:rPr>
          <w:rFonts w:asciiTheme="majorHAnsi" w:hAnsiTheme="majorHAnsi" w:cstheme="majorHAnsi"/>
          <w:spacing w:val="2"/>
          <w:sz w:val="28"/>
          <w:szCs w:val="28"/>
        </w:rPr>
        <w:t xml:space="preserve">Công tác tổ chức các hoạt động tại </w:t>
      </w:r>
      <w:r w:rsidRPr="0020623B">
        <w:rPr>
          <w:rFonts w:asciiTheme="majorHAnsi" w:eastAsia="Times New Roman" w:hAnsiTheme="majorHAnsi" w:cstheme="majorHAnsi"/>
          <w:sz w:val="28"/>
          <w:szCs w:val="28"/>
          <w:lang w:val="nl-NL"/>
        </w:rPr>
        <w:t>lễ hội</w:t>
      </w:r>
      <w:r w:rsidRPr="0020623B">
        <w:rPr>
          <w:rFonts w:asciiTheme="majorHAnsi" w:eastAsia="Times New Roman" w:hAnsiTheme="majorHAnsi" w:cstheme="majorHAnsi"/>
          <w:sz w:val="28"/>
          <w:szCs w:val="28"/>
        </w:rPr>
        <w:t xml:space="preserve"> </w:t>
      </w:r>
      <w:r w:rsidRPr="0020623B">
        <w:rPr>
          <w:rFonts w:asciiTheme="majorHAnsi" w:hAnsiTheme="majorHAnsi" w:cstheme="majorHAnsi"/>
          <w:spacing w:val="2"/>
          <w:sz w:val="28"/>
          <w:szCs w:val="28"/>
        </w:rPr>
        <w:t>quy mô nhỏ,</w:t>
      </w:r>
      <w:r w:rsidRPr="0020623B">
        <w:rPr>
          <w:rFonts w:asciiTheme="majorHAnsi" w:eastAsia="Times New Roman" w:hAnsiTheme="majorHAnsi" w:cstheme="majorHAnsi"/>
          <w:spacing w:val="2"/>
          <w:sz w:val="28"/>
          <w:szCs w:val="28"/>
        </w:rPr>
        <w:t xml:space="preserve"> mới chỉ tập trung vào các hoạt động chính. Trong khi đó, một số hoạt động văn hóa truyền thống, các trò chơi dân gian có khả năng thu hút được sự tham gia của cộng đồng cư dân, đặc biệt là thanh, thiếu niên, nhi đồng chưa được chú trọng.</w:t>
      </w:r>
    </w:p>
    <w:p w:rsidR="00875994" w:rsidRPr="0020623B" w:rsidRDefault="00875994" w:rsidP="00875994">
      <w:pPr>
        <w:spacing w:before="120" w:after="120" w:line="400" w:lineRule="exact"/>
        <w:ind w:firstLine="680"/>
        <w:jc w:val="both"/>
        <w:rPr>
          <w:rFonts w:asciiTheme="majorHAnsi" w:eastAsia="Times New Roman" w:hAnsiTheme="majorHAnsi" w:cstheme="majorHAnsi"/>
          <w:spacing w:val="4"/>
          <w:sz w:val="28"/>
          <w:szCs w:val="28"/>
        </w:rPr>
      </w:pPr>
      <w:r w:rsidRPr="0020623B">
        <w:rPr>
          <w:rFonts w:asciiTheme="majorHAnsi" w:eastAsia="Times New Roman" w:hAnsiTheme="majorHAnsi" w:cstheme="majorHAnsi"/>
          <w:spacing w:val="4"/>
          <w:sz w:val="28"/>
          <w:szCs w:val="28"/>
        </w:rPr>
        <w:t xml:space="preserve">- Công tác thông tin, tuyên truyền, giáo dục và nâng cao nhận thức cho người dân về lễ hội tuy đã được thực hiện, song chưa thật sự có chiều sâu; </w:t>
      </w:r>
      <w:r w:rsidRPr="0020623B">
        <w:rPr>
          <w:rFonts w:asciiTheme="majorHAnsi" w:hAnsiTheme="majorHAnsi" w:cstheme="majorHAnsi"/>
          <w:spacing w:val="4"/>
          <w:sz w:val="28"/>
          <w:szCs w:val="28"/>
        </w:rPr>
        <w:t>truyền thông, quảng bá về sự kiện hiệu quả chưa cao.</w:t>
      </w:r>
    </w:p>
    <w:p w:rsidR="00191D35" w:rsidRDefault="00191D35" w:rsidP="00191D35">
      <w:pPr>
        <w:ind w:firstLine="720"/>
        <w:jc w:val="both"/>
        <w:rPr>
          <w:rFonts w:asciiTheme="majorHAnsi" w:hAnsiTheme="majorHAnsi" w:cstheme="majorHAnsi"/>
          <w:sz w:val="28"/>
          <w:szCs w:val="28"/>
          <w:lang w:val="es-ES_tradnl"/>
        </w:rPr>
      </w:pPr>
      <w:r w:rsidRPr="00191D35">
        <w:rPr>
          <w:rFonts w:asciiTheme="majorHAnsi" w:hAnsiTheme="majorHAnsi" w:cstheme="majorHAnsi"/>
          <w:sz w:val="28"/>
          <w:szCs w:val="28"/>
          <w:lang w:val="es-ES_tradnl"/>
        </w:rPr>
        <w:t xml:space="preserve">- Nguồn nhân lực du lịch chưa đáp ứng được yêu cầu thực tiễn, số lượng hướng dẫn viên, thuyết minh viên tại các </w:t>
      </w:r>
      <w:r>
        <w:rPr>
          <w:rFonts w:asciiTheme="majorHAnsi" w:hAnsiTheme="majorHAnsi" w:cstheme="majorHAnsi"/>
          <w:sz w:val="28"/>
          <w:szCs w:val="28"/>
        </w:rPr>
        <w:t xml:space="preserve">lễ hội và </w:t>
      </w:r>
      <w:r w:rsidRPr="00191D35">
        <w:rPr>
          <w:rFonts w:asciiTheme="majorHAnsi" w:hAnsiTheme="majorHAnsi" w:cstheme="majorHAnsi"/>
          <w:sz w:val="28"/>
          <w:szCs w:val="28"/>
          <w:lang w:val="es-ES_tradnl"/>
        </w:rPr>
        <w:t>điểm du lịch còn thiếu, trình độ kỹ năng còn yếu, đặc biệt là ngoại ngữ</w:t>
      </w:r>
      <w:r>
        <w:rPr>
          <w:rFonts w:asciiTheme="majorHAnsi" w:hAnsiTheme="majorHAnsi" w:cstheme="majorHAnsi"/>
          <w:sz w:val="28"/>
          <w:szCs w:val="28"/>
          <w:lang w:val="es-ES_tradnl"/>
        </w:rPr>
        <w:t>.</w:t>
      </w:r>
    </w:p>
    <w:p w:rsidR="0003647D" w:rsidRDefault="00F84611" w:rsidP="00191D35">
      <w:pPr>
        <w:ind w:firstLine="720"/>
        <w:jc w:val="both"/>
        <w:rPr>
          <w:rFonts w:asciiTheme="majorHAnsi" w:eastAsia="Times New Roman" w:hAnsiTheme="majorHAnsi" w:cstheme="majorHAnsi"/>
          <w:sz w:val="28"/>
          <w:szCs w:val="28"/>
        </w:rPr>
      </w:pPr>
      <w:r w:rsidRPr="00DC5FAE">
        <w:rPr>
          <w:rFonts w:asciiTheme="majorHAnsi" w:eastAsia="Times New Roman" w:hAnsiTheme="majorHAnsi" w:cstheme="majorHAnsi"/>
          <w:sz w:val="28"/>
          <w:szCs w:val="28"/>
        </w:rPr>
        <w:t>Để khai thác, phát huy tốt các nguồn lực, tài nguyên du lịch, tận dụng các cơ hội thuận lợi sẵn có của địa phương</w:t>
      </w:r>
      <w:r w:rsidR="00764C47" w:rsidRPr="00DC5FAE">
        <w:rPr>
          <w:rFonts w:asciiTheme="majorHAnsi" w:eastAsia="Times New Roman" w:hAnsiTheme="majorHAnsi" w:cstheme="majorHAnsi"/>
          <w:sz w:val="28"/>
          <w:szCs w:val="28"/>
        </w:rPr>
        <w:t xml:space="preserve"> mang thương hiệu Phong Thổ để hấp dẫn</w:t>
      </w:r>
      <w:r w:rsidR="00764C47" w:rsidRPr="00DC5FAE">
        <w:rPr>
          <w:rFonts w:asciiTheme="majorHAnsi" w:eastAsia="Times New Roman" w:hAnsiTheme="majorHAnsi" w:cstheme="majorHAnsi"/>
          <w:sz w:val="28"/>
          <w:szCs w:val="28"/>
          <w:lang w:val="nl-NL"/>
        </w:rPr>
        <w:t>, thu hút</w:t>
      </w:r>
      <w:r w:rsidR="00764C47" w:rsidRPr="00DC5FAE">
        <w:rPr>
          <w:rFonts w:asciiTheme="majorHAnsi" w:eastAsia="Times New Roman" w:hAnsiTheme="majorHAnsi" w:cstheme="majorHAnsi"/>
          <w:sz w:val="28"/>
          <w:szCs w:val="28"/>
        </w:rPr>
        <w:t xml:space="preserve"> khách du lịch</w:t>
      </w:r>
      <w:r w:rsidRPr="00DC5FAE">
        <w:rPr>
          <w:rFonts w:asciiTheme="majorHAnsi" w:eastAsia="Times New Roman" w:hAnsiTheme="majorHAnsi" w:cstheme="majorHAnsi"/>
          <w:sz w:val="28"/>
          <w:szCs w:val="28"/>
        </w:rPr>
        <w:t xml:space="preserve"> đặc biệt là khách quốc tế đến Phong Thổ ngoài việc khai thác lợi thế </w:t>
      </w:r>
      <w:r w:rsidRPr="00E44038">
        <w:rPr>
          <w:rFonts w:asciiTheme="majorHAnsi" w:eastAsia="Times New Roman" w:hAnsiTheme="majorHAnsi" w:cstheme="majorHAnsi"/>
          <w:sz w:val="28"/>
          <w:szCs w:val="28"/>
        </w:rPr>
        <w:t>tại các điểm du lịch cộng đồng đã được công nhận</w:t>
      </w:r>
      <w:r w:rsidR="0003647D" w:rsidRPr="00E44038">
        <w:rPr>
          <w:rFonts w:asciiTheme="majorHAnsi" w:eastAsia="Times New Roman" w:hAnsiTheme="majorHAnsi" w:cstheme="majorHAnsi"/>
          <w:sz w:val="28"/>
          <w:szCs w:val="28"/>
        </w:rPr>
        <w:t xml:space="preserve"> cần kết hợp </w:t>
      </w:r>
      <w:r w:rsidR="00DC5FAE" w:rsidRPr="00DC5FAE">
        <w:rPr>
          <w:rFonts w:asciiTheme="majorHAnsi" w:eastAsia="Times New Roman" w:hAnsiTheme="majorHAnsi" w:cstheme="majorHAnsi"/>
          <w:sz w:val="28"/>
          <w:szCs w:val="28"/>
          <w:lang w:val="nl-NL"/>
        </w:rPr>
        <w:t xml:space="preserve">gắn </w:t>
      </w:r>
      <w:r w:rsidR="0003647D" w:rsidRPr="00DC5FAE">
        <w:rPr>
          <w:rFonts w:asciiTheme="majorHAnsi" w:eastAsia="Times New Roman" w:hAnsiTheme="majorHAnsi" w:cstheme="majorHAnsi"/>
          <w:sz w:val="28"/>
          <w:szCs w:val="28"/>
          <w:lang w:val="nl-NL"/>
        </w:rPr>
        <w:t xml:space="preserve">với </w:t>
      </w:r>
      <w:r w:rsidR="0003647D" w:rsidRPr="00DC5FAE">
        <w:rPr>
          <w:rFonts w:asciiTheme="majorHAnsi" w:eastAsia="Times New Roman" w:hAnsiTheme="majorHAnsi" w:cstheme="majorHAnsi"/>
          <w:sz w:val="28"/>
          <w:szCs w:val="28"/>
        </w:rPr>
        <w:t>tổ chức</w:t>
      </w:r>
      <w:r w:rsidR="0003647D" w:rsidRPr="00DC5FAE">
        <w:rPr>
          <w:rFonts w:asciiTheme="majorHAnsi" w:eastAsia="Times New Roman" w:hAnsiTheme="majorHAnsi" w:cstheme="majorHAnsi"/>
          <w:sz w:val="28"/>
          <w:szCs w:val="28"/>
          <w:lang w:val="nl-NL"/>
        </w:rPr>
        <w:t xml:space="preserve"> các lễ hội</w:t>
      </w:r>
      <w:r w:rsidR="00DC5FAE" w:rsidRPr="00DC5FAE">
        <w:rPr>
          <w:rFonts w:asciiTheme="majorHAnsi" w:eastAsia="Times New Roman" w:hAnsiTheme="majorHAnsi" w:cstheme="majorHAnsi"/>
          <w:sz w:val="28"/>
          <w:szCs w:val="28"/>
          <w:lang w:val="nl-NL"/>
        </w:rPr>
        <w:t>:</w:t>
      </w:r>
      <w:r w:rsidR="0003647D" w:rsidRPr="00DC5FAE">
        <w:rPr>
          <w:rFonts w:asciiTheme="majorHAnsi" w:eastAsia="Times New Roman" w:hAnsiTheme="majorHAnsi" w:cstheme="majorHAnsi"/>
          <w:sz w:val="28"/>
          <w:szCs w:val="28"/>
          <w:lang w:val="nl-NL"/>
        </w:rPr>
        <w:t xml:space="preserve"> </w:t>
      </w:r>
      <w:r w:rsidR="00DC5FAE" w:rsidRPr="00DC5FAE">
        <w:rPr>
          <w:rFonts w:asciiTheme="majorHAnsi" w:hAnsiTheme="majorHAnsi" w:cstheme="majorHAnsi"/>
          <w:sz w:val="28"/>
          <w:szCs w:val="28"/>
        </w:rPr>
        <w:t>“Đua thuyền” thị trấn Phong Thổ; “Gầu Tào” xã Dào San; “Cúng Rừng” xã Tung Qua Lìn; “Lộc Xuân”, “Tết Quả trứng” tại xã Sì Lở Lầu; “Nàng Han”, “Áp hô chiêng” tại xã Mường So; “Then Kin Pang” tại xã Khổng Lào</w:t>
      </w:r>
      <w:r w:rsidR="00DC5FAE" w:rsidRPr="00DC5FAE">
        <w:rPr>
          <w:rFonts w:asciiTheme="majorHAnsi" w:hAnsiTheme="majorHAnsi" w:cstheme="majorHAnsi"/>
          <w:sz w:val="28"/>
          <w:szCs w:val="28"/>
          <w:lang w:val="nl-NL"/>
        </w:rPr>
        <w:t xml:space="preserve"> </w:t>
      </w:r>
      <w:r w:rsidR="0003647D" w:rsidRPr="00DC5FAE">
        <w:rPr>
          <w:rFonts w:asciiTheme="majorHAnsi" w:eastAsia="Times New Roman" w:hAnsiTheme="majorHAnsi" w:cstheme="majorHAnsi"/>
          <w:sz w:val="28"/>
          <w:szCs w:val="28"/>
          <w:lang w:val="nl-NL"/>
        </w:rPr>
        <w:t xml:space="preserve">để </w:t>
      </w:r>
      <w:r w:rsidR="006E492F" w:rsidRPr="00DC5FAE">
        <w:rPr>
          <w:rFonts w:asciiTheme="majorHAnsi" w:eastAsia="Times New Roman" w:hAnsiTheme="majorHAnsi" w:cstheme="majorHAnsi"/>
          <w:sz w:val="28"/>
          <w:szCs w:val="28"/>
        </w:rPr>
        <w:t>làm phong phú thêm các sản phẩm dịch vụ du lịch, kéo dài thời gian lưu trú của khách du lịch</w:t>
      </w:r>
      <w:r w:rsidR="00E44038">
        <w:rPr>
          <w:rFonts w:asciiTheme="majorHAnsi" w:eastAsia="Times New Roman" w:hAnsiTheme="majorHAnsi" w:cstheme="majorHAnsi"/>
          <w:sz w:val="28"/>
          <w:szCs w:val="28"/>
          <w:lang w:val="nl-NL"/>
        </w:rPr>
        <w:t>.</w:t>
      </w:r>
    </w:p>
    <w:p w:rsidR="00711FE7" w:rsidRPr="006727B8" w:rsidRDefault="00711FE7" w:rsidP="00711FE7">
      <w:pPr>
        <w:spacing w:before="120" w:after="120" w:line="340" w:lineRule="exact"/>
        <w:ind w:firstLine="720"/>
        <w:jc w:val="both"/>
        <w:outlineLvl w:val="0"/>
        <w:rPr>
          <w:rFonts w:ascii="Times New Roman" w:hAnsi="Times New Roman"/>
          <w:b/>
          <w:i/>
          <w:sz w:val="28"/>
          <w:szCs w:val="28"/>
        </w:rPr>
      </w:pPr>
      <w:r w:rsidRPr="006727B8">
        <w:rPr>
          <w:rFonts w:ascii="Times New Roman" w:hAnsi="Times New Roman"/>
          <w:b/>
          <w:i/>
          <w:sz w:val="28"/>
          <w:szCs w:val="28"/>
        </w:rPr>
        <w:t>Kính thưa Hội nghị!</w:t>
      </w:r>
    </w:p>
    <w:p w:rsidR="007E363F" w:rsidRDefault="00DC5FAE" w:rsidP="00B640A3">
      <w:pPr>
        <w:spacing w:before="120" w:after="120" w:line="320" w:lineRule="exact"/>
        <w:ind w:firstLine="720"/>
        <w:jc w:val="both"/>
        <w:rPr>
          <w:rFonts w:asciiTheme="majorHAnsi" w:hAnsiTheme="majorHAnsi" w:cstheme="majorHAnsi"/>
          <w:sz w:val="28"/>
          <w:szCs w:val="28"/>
          <w:lang w:val="nl-NL"/>
        </w:rPr>
      </w:pPr>
      <w:r w:rsidRPr="00865750">
        <w:rPr>
          <w:rFonts w:asciiTheme="majorHAnsi" w:eastAsia="Times New Roman" w:hAnsiTheme="majorHAnsi" w:cstheme="majorHAnsi"/>
          <w:sz w:val="28"/>
          <w:szCs w:val="28"/>
          <w:lang w:val="it-IT"/>
        </w:rPr>
        <w:t>T</w:t>
      </w:r>
      <w:r w:rsidR="00861C50">
        <w:rPr>
          <w:rFonts w:asciiTheme="majorHAnsi" w:eastAsia="Times New Roman" w:hAnsiTheme="majorHAnsi" w:cstheme="majorHAnsi"/>
          <w:sz w:val="28"/>
          <w:szCs w:val="28"/>
          <w:lang w:val="it-IT"/>
        </w:rPr>
        <w:t>oàn huyện có 09</w:t>
      </w:r>
      <w:r w:rsidRPr="00865750">
        <w:rPr>
          <w:rFonts w:asciiTheme="majorHAnsi" w:eastAsia="Times New Roman" w:hAnsiTheme="majorHAnsi" w:cstheme="majorHAnsi"/>
          <w:sz w:val="28"/>
          <w:szCs w:val="28"/>
          <w:lang w:val="it-IT"/>
        </w:rPr>
        <w:t xml:space="preserve"> lễ hội trong đó</w:t>
      </w:r>
      <w:r w:rsidRPr="00865750">
        <w:rPr>
          <w:rFonts w:asciiTheme="majorHAnsi" w:hAnsiTheme="majorHAnsi" w:cstheme="majorHAnsi"/>
          <w:sz w:val="28"/>
          <w:szCs w:val="28"/>
          <w:lang w:val="nl-NL"/>
        </w:rPr>
        <w:t xml:space="preserve"> Đền </w:t>
      </w:r>
      <w:r w:rsidRPr="00A5126F">
        <w:rPr>
          <w:rFonts w:asciiTheme="majorHAnsi" w:hAnsiTheme="majorHAnsi" w:cstheme="majorHAnsi"/>
          <w:sz w:val="28"/>
          <w:szCs w:val="28"/>
          <w:lang w:val="nl-NL"/>
        </w:rPr>
        <w:t>thờ Nàng Han xã Mườ</w:t>
      </w:r>
      <w:r>
        <w:rPr>
          <w:rFonts w:asciiTheme="majorHAnsi" w:hAnsiTheme="majorHAnsi" w:cstheme="majorHAnsi"/>
          <w:sz w:val="28"/>
          <w:szCs w:val="28"/>
          <w:lang w:val="nl-NL"/>
        </w:rPr>
        <w:t>ng So đã được</w:t>
      </w:r>
      <w:r w:rsidRPr="00DC5FAE">
        <w:rPr>
          <w:rFonts w:asciiTheme="majorHAnsi" w:hAnsiTheme="majorHAnsi" w:cstheme="majorHAnsi"/>
          <w:sz w:val="28"/>
          <w:szCs w:val="28"/>
          <w:lang w:val="nl-NL"/>
        </w:rPr>
        <w:t xml:space="preserve"> </w:t>
      </w:r>
      <w:r>
        <w:rPr>
          <w:rFonts w:asciiTheme="majorHAnsi" w:hAnsiTheme="majorHAnsi" w:cstheme="majorHAnsi"/>
          <w:sz w:val="28"/>
          <w:szCs w:val="28"/>
          <w:lang w:val="nl-NL"/>
        </w:rPr>
        <w:t xml:space="preserve">Ủy ban nhân dân tỉnh Lai Châu công nhận là </w:t>
      </w:r>
      <w:r w:rsidRPr="00A5126F">
        <w:rPr>
          <w:rFonts w:asciiTheme="majorHAnsi" w:hAnsiTheme="majorHAnsi" w:cstheme="majorHAnsi"/>
          <w:sz w:val="28"/>
          <w:szCs w:val="28"/>
          <w:lang w:val="nl-NL"/>
        </w:rPr>
        <w:t>di tích lịch sử - văn hóa</w:t>
      </w:r>
      <w:r w:rsidR="00865750">
        <w:rPr>
          <w:rFonts w:asciiTheme="majorHAnsi" w:hAnsiTheme="majorHAnsi" w:cstheme="majorHAnsi"/>
          <w:sz w:val="28"/>
          <w:szCs w:val="28"/>
          <w:lang w:val="nl-NL"/>
        </w:rPr>
        <w:t xml:space="preserve"> cấp tỉnh</w:t>
      </w:r>
      <w:r w:rsidR="005261EF">
        <w:rPr>
          <w:rFonts w:asciiTheme="majorHAnsi" w:hAnsiTheme="majorHAnsi" w:cstheme="majorHAnsi"/>
          <w:sz w:val="28"/>
          <w:szCs w:val="28"/>
          <w:lang w:val="nl-NL"/>
        </w:rPr>
        <w:t>. Các lễ hội trên địa bàn hàng năm được tổ chức với quy mô cấp huyện và cấp xã  nội dung t</w:t>
      </w:r>
      <w:r w:rsidR="00865750">
        <w:rPr>
          <w:rFonts w:asciiTheme="majorHAnsi" w:hAnsiTheme="majorHAnsi" w:cstheme="majorHAnsi"/>
          <w:sz w:val="28"/>
          <w:szCs w:val="28"/>
          <w:lang w:val="nl-NL"/>
        </w:rPr>
        <w:t>ổ</w:t>
      </w:r>
      <w:r w:rsidR="005261EF">
        <w:rPr>
          <w:rFonts w:asciiTheme="majorHAnsi" w:hAnsiTheme="majorHAnsi" w:cstheme="majorHAnsi"/>
          <w:sz w:val="28"/>
          <w:szCs w:val="28"/>
          <w:lang w:val="nl-NL"/>
        </w:rPr>
        <w:t xml:space="preserve"> chức lễ hội phong phú, hấp dẫn, lành mạnh, an toàn gắn với các hoạt động văn hóa, thể thao và các trò chơi thu hút đông đảo nhân dân và du khách thập phương tham gia; các lễ hội truyền thống ngày càng đáp ứng nhu cầu tâm linh và giải trí của nhân dân, góp phần quảng bá tiềm năng, thế mạnh, hình ảnh quê hương con người Phong Thổ, các giá trị văn hóa của địa phương khơi dậy lòng tự hào dân tộc, tình yêu quê hương đất nước thu hút nhiều khách du lịch</w:t>
      </w:r>
      <w:r w:rsidR="00E10008">
        <w:rPr>
          <w:rFonts w:asciiTheme="majorHAnsi" w:hAnsiTheme="majorHAnsi" w:cstheme="majorHAnsi"/>
          <w:sz w:val="28"/>
          <w:szCs w:val="28"/>
          <w:lang w:val="nl-NL"/>
        </w:rPr>
        <w:t xml:space="preserve"> </w:t>
      </w:r>
      <w:r w:rsidR="00C30F05">
        <w:rPr>
          <w:rFonts w:asciiTheme="majorHAnsi" w:hAnsiTheme="majorHAnsi" w:cstheme="majorHAnsi"/>
          <w:sz w:val="28"/>
          <w:szCs w:val="28"/>
        </w:rPr>
        <w:t xml:space="preserve">đồng thời </w:t>
      </w:r>
      <w:r w:rsidR="003A5E92" w:rsidRPr="00C911D8">
        <w:rPr>
          <w:rFonts w:asciiTheme="majorHAnsi" w:hAnsiTheme="majorHAnsi" w:cstheme="majorHAnsi"/>
          <w:sz w:val="28"/>
          <w:szCs w:val="28"/>
          <w:lang w:val="da-DK"/>
        </w:rPr>
        <w:t xml:space="preserve">nâng tầm quy mô tổ chức một số lễ hội </w:t>
      </w:r>
      <w:r w:rsidR="003A5E92">
        <w:rPr>
          <w:rFonts w:asciiTheme="majorHAnsi" w:hAnsiTheme="majorHAnsi" w:cstheme="majorHAnsi"/>
          <w:sz w:val="28"/>
          <w:szCs w:val="28"/>
        </w:rPr>
        <w:t xml:space="preserve">truyền thống đang thu huốt nhiều </w:t>
      </w:r>
      <w:r w:rsidR="007E363F">
        <w:rPr>
          <w:rFonts w:asciiTheme="majorHAnsi" w:hAnsiTheme="majorHAnsi" w:cstheme="majorHAnsi"/>
          <w:sz w:val="28"/>
          <w:szCs w:val="28"/>
          <w:lang w:val="nl-NL"/>
        </w:rPr>
        <w:t>khách du lịch trong và ngoài tỉnh</w:t>
      </w:r>
      <w:r w:rsidR="007E363F">
        <w:rPr>
          <w:rFonts w:asciiTheme="majorHAnsi" w:hAnsiTheme="majorHAnsi" w:cstheme="majorHAnsi"/>
          <w:sz w:val="28"/>
          <w:szCs w:val="28"/>
        </w:rPr>
        <w:t xml:space="preserve"> </w:t>
      </w:r>
      <w:r w:rsidR="004D59F2">
        <w:rPr>
          <w:rFonts w:asciiTheme="majorHAnsi" w:hAnsiTheme="majorHAnsi" w:cstheme="majorHAnsi"/>
          <w:sz w:val="28"/>
          <w:szCs w:val="28"/>
          <w:lang w:val="nl-NL"/>
        </w:rPr>
        <w:t>quan tâm như:</w:t>
      </w:r>
    </w:p>
    <w:p w:rsidR="007E363F" w:rsidRDefault="007F53A6" w:rsidP="00B640A3">
      <w:pPr>
        <w:spacing w:before="120" w:after="120" w:line="320" w:lineRule="exact"/>
        <w:ind w:firstLine="720"/>
        <w:jc w:val="both"/>
        <w:rPr>
          <w:rFonts w:ascii="Times New Roman" w:hAnsi="Times New Roman"/>
          <w:sz w:val="28"/>
          <w:szCs w:val="28"/>
          <w:lang w:val="nl-NL"/>
        </w:rPr>
      </w:pPr>
      <w:r w:rsidRPr="00C911D8">
        <w:rPr>
          <w:rFonts w:asciiTheme="majorHAnsi" w:hAnsiTheme="majorHAnsi" w:cstheme="majorHAnsi"/>
          <w:sz w:val="28"/>
          <w:szCs w:val="28"/>
        </w:rPr>
        <w:t xml:space="preserve">Lễ hội </w:t>
      </w:r>
      <w:r>
        <w:rPr>
          <w:rFonts w:asciiTheme="majorHAnsi" w:hAnsiTheme="majorHAnsi" w:cstheme="majorHAnsi"/>
          <w:sz w:val="28"/>
          <w:szCs w:val="28"/>
        </w:rPr>
        <w:t xml:space="preserve">“Then Kin Pang”, </w:t>
      </w:r>
      <w:r w:rsidRPr="00C911D8">
        <w:rPr>
          <w:rFonts w:asciiTheme="majorHAnsi" w:hAnsiTheme="majorHAnsi" w:cstheme="majorHAnsi"/>
          <w:sz w:val="28"/>
          <w:szCs w:val="28"/>
        </w:rPr>
        <w:t>xã Khổng Lào</w:t>
      </w:r>
      <w:r w:rsidRPr="00BF0368">
        <w:rPr>
          <w:rFonts w:cs="Times New Roman"/>
          <w:iCs/>
          <w:spacing w:val="4"/>
          <w:szCs w:val="28"/>
        </w:rPr>
        <w:t xml:space="preserve"> </w:t>
      </w:r>
      <w:r w:rsidRPr="00DD0D7E">
        <w:rPr>
          <w:rStyle w:val="Strong"/>
          <w:rFonts w:ascii="Times New Roman" w:hAnsi="Times New Roman"/>
          <w:b w:val="0"/>
          <w:sz w:val="28"/>
          <w:szCs w:val="28"/>
          <w:shd w:val="clear" w:color="auto" w:fill="FFFFFF"/>
        </w:rPr>
        <w:t xml:space="preserve">là lễ hội tiêu biểu, thể hiện nét văn hóa tín ngưỡng đặc sắc của cộng đồng dân tộc </w:t>
      </w:r>
      <w:r w:rsidRPr="007F53A6">
        <w:rPr>
          <w:rStyle w:val="Strong"/>
          <w:rFonts w:ascii="Times New Roman" w:hAnsi="Times New Roman"/>
          <w:b w:val="0"/>
          <w:sz w:val="28"/>
          <w:szCs w:val="28"/>
          <w:shd w:val="clear" w:color="auto" w:fill="FFFFFF"/>
          <w:lang w:val="da-DK"/>
        </w:rPr>
        <w:t>thái</w:t>
      </w:r>
      <w:r w:rsidRPr="00DD0D7E">
        <w:rPr>
          <w:rStyle w:val="Strong"/>
          <w:rFonts w:ascii="Times New Roman" w:hAnsi="Times New Roman"/>
          <w:b w:val="0"/>
          <w:sz w:val="28"/>
          <w:szCs w:val="28"/>
          <w:shd w:val="clear" w:color="auto" w:fill="FFFFFF"/>
        </w:rPr>
        <w:t xml:space="preserve"> của huyện Phong Thổ</w:t>
      </w:r>
      <w:r>
        <w:rPr>
          <w:rStyle w:val="Strong"/>
          <w:rFonts w:ascii="Times New Roman" w:hAnsi="Times New Roman"/>
          <w:b w:val="0"/>
          <w:sz w:val="28"/>
          <w:szCs w:val="28"/>
          <w:shd w:val="clear" w:color="auto" w:fill="FFFFFF"/>
        </w:rPr>
        <w:t xml:space="preserve"> và tỉnh Lai châu</w:t>
      </w:r>
      <w:r w:rsidRPr="007F53A6">
        <w:rPr>
          <w:rStyle w:val="Strong"/>
          <w:rFonts w:ascii="Times New Roman" w:hAnsi="Times New Roman"/>
          <w:b w:val="0"/>
          <w:sz w:val="28"/>
          <w:szCs w:val="28"/>
          <w:shd w:val="clear" w:color="auto" w:fill="FFFFFF"/>
          <w:lang w:val="nl-NL"/>
        </w:rPr>
        <w:t>,</w:t>
      </w:r>
      <w:r>
        <w:rPr>
          <w:rStyle w:val="Strong"/>
          <w:rFonts w:ascii="Times New Roman" w:hAnsi="Times New Roman"/>
          <w:b w:val="0"/>
          <w:sz w:val="28"/>
          <w:szCs w:val="28"/>
          <w:shd w:val="clear" w:color="auto" w:fill="FFFFFF"/>
          <w:lang w:val="da-DK"/>
        </w:rPr>
        <w:t xml:space="preserve"> lễ hội hàng năm được tổ chức</w:t>
      </w:r>
      <w:r>
        <w:rPr>
          <w:rStyle w:val="Strong"/>
          <w:rFonts w:ascii="Times New Roman" w:hAnsi="Times New Roman"/>
          <w:b w:val="0"/>
          <w:sz w:val="28"/>
          <w:szCs w:val="28"/>
          <w:shd w:val="clear" w:color="auto" w:fill="FFFFFF"/>
        </w:rPr>
        <w:t xml:space="preserve"> </w:t>
      </w:r>
      <w:r w:rsidRPr="007F53A6">
        <w:rPr>
          <w:rStyle w:val="Strong"/>
          <w:rFonts w:ascii="Times New Roman" w:hAnsi="Times New Roman"/>
          <w:b w:val="0"/>
          <w:sz w:val="28"/>
          <w:szCs w:val="28"/>
          <w:shd w:val="clear" w:color="auto" w:fill="FFFFFF"/>
          <w:lang w:val="da-DK"/>
        </w:rPr>
        <w:t xml:space="preserve">từ </w:t>
      </w:r>
      <w:r w:rsidRPr="00DD0D7E">
        <w:rPr>
          <w:rFonts w:ascii="Times New Roman" w:hAnsi="Times New Roman"/>
          <w:sz w:val="28"/>
          <w:szCs w:val="28"/>
        </w:rPr>
        <w:t>ngày 09-10 tháng 3 âm lị</w:t>
      </w:r>
      <w:r>
        <w:rPr>
          <w:rFonts w:ascii="Times New Roman" w:hAnsi="Times New Roman"/>
          <w:sz w:val="28"/>
          <w:szCs w:val="28"/>
        </w:rPr>
        <w:t>ch</w:t>
      </w:r>
      <w:r>
        <w:rPr>
          <w:rFonts w:ascii="Times New Roman" w:hAnsi="Times New Roman"/>
          <w:sz w:val="28"/>
          <w:szCs w:val="28"/>
          <w:lang w:val="da-DK"/>
        </w:rPr>
        <w:t>,</w:t>
      </w:r>
      <w:r w:rsidRPr="007F53A6">
        <w:rPr>
          <w:rFonts w:ascii="Times New Roman" w:hAnsi="Times New Roman"/>
          <w:sz w:val="28"/>
          <w:szCs w:val="28"/>
        </w:rPr>
        <w:t xml:space="preserve"> </w:t>
      </w:r>
      <w:r w:rsidRPr="007F53A6">
        <w:rPr>
          <w:rFonts w:ascii="Times New Roman" w:hAnsi="Times New Roman"/>
          <w:sz w:val="28"/>
          <w:szCs w:val="28"/>
          <w:lang w:val="nl-NL"/>
        </w:rPr>
        <w:t>h</w:t>
      </w:r>
      <w:r>
        <w:rPr>
          <w:rFonts w:ascii="Times New Roman" w:hAnsi="Times New Roman"/>
          <w:sz w:val="28"/>
          <w:szCs w:val="28"/>
          <w:lang w:val="da-DK"/>
        </w:rPr>
        <w:t xml:space="preserve">àng năm </w:t>
      </w:r>
      <w:r>
        <w:rPr>
          <w:rFonts w:ascii="Times New Roman" w:hAnsi="Times New Roman"/>
          <w:sz w:val="28"/>
          <w:szCs w:val="28"/>
        </w:rPr>
        <w:t>thu hút hơn 9</w:t>
      </w:r>
      <w:r w:rsidRPr="00DD0D7E">
        <w:rPr>
          <w:rFonts w:ascii="Times New Roman" w:hAnsi="Times New Roman"/>
          <w:sz w:val="28"/>
          <w:szCs w:val="28"/>
        </w:rPr>
        <w:t>000 lượt du khách và nhân dân đến tham dự</w:t>
      </w:r>
      <w:r w:rsidR="007E363F">
        <w:rPr>
          <w:rFonts w:ascii="Times New Roman" w:hAnsi="Times New Roman"/>
          <w:sz w:val="28"/>
          <w:szCs w:val="28"/>
          <w:lang w:val="nl-NL"/>
        </w:rPr>
        <w:t>.</w:t>
      </w:r>
    </w:p>
    <w:p w:rsidR="00DC5FAE" w:rsidRDefault="007F53A6" w:rsidP="00B640A3">
      <w:pPr>
        <w:spacing w:before="120" w:after="120" w:line="320" w:lineRule="exact"/>
        <w:ind w:firstLine="720"/>
        <w:jc w:val="both"/>
        <w:rPr>
          <w:rFonts w:asciiTheme="majorHAnsi" w:hAnsiTheme="majorHAnsi" w:cstheme="majorHAnsi"/>
          <w:sz w:val="28"/>
          <w:szCs w:val="28"/>
          <w:lang w:val="nl-NL"/>
        </w:rPr>
      </w:pPr>
      <w:r w:rsidRPr="00DD0D7E">
        <w:rPr>
          <w:rStyle w:val="Strong"/>
          <w:rFonts w:ascii="Times New Roman" w:hAnsi="Times New Roman"/>
          <w:b w:val="0"/>
          <w:sz w:val="28"/>
          <w:szCs w:val="28"/>
          <w:shd w:val="clear" w:color="auto" w:fill="FFFFFF"/>
        </w:rPr>
        <w:t>Lễ hội Gầu</w:t>
      </w:r>
      <w:r w:rsidR="00AD5D4E">
        <w:rPr>
          <w:rStyle w:val="Strong"/>
          <w:rFonts w:ascii="Times New Roman" w:hAnsi="Times New Roman"/>
          <w:b w:val="0"/>
          <w:sz w:val="28"/>
          <w:szCs w:val="28"/>
          <w:shd w:val="clear" w:color="auto" w:fill="FFFFFF"/>
        </w:rPr>
        <w:t xml:space="preserve"> tào</w:t>
      </w:r>
      <w:r w:rsidR="00B640A3" w:rsidRPr="00B640A3">
        <w:rPr>
          <w:rStyle w:val="Strong"/>
          <w:rFonts w:ascii="Times New Roman" w:hAnsi="Times New Roman"/>
          <w:b w:val="0"/>
          <w:sz w:val="28"/>
          <w:szCs w:val="28"/>
          <w:shd w:val="clear" w:color="auto" w:fill="FFFFFF"/>
          <w:lang w:val="nl-NL"/>
        </w:rPr>
        <w:t xml:space="preserve">, xã </w:t>
      </w:r>
      <w:r w:rsidR="00B640A3">
        <w:rPr>
          <w:rStyle w:val="Strong"/>
          <w:rFonts w:ascii="Times New Roman" w:hAnsi="Times New Roman"/>
          <w:b w:val="0"/>
          <w:sz w:val="28"/>
          <w:szCs w:val="28"/>
          <w:shd w:val="clear" w:color="auto" w:fill="FFFFFF"/>
          <w:lang w:val="nl-NL"/>
        </w:rPr>
        <w:t>Dào San</w:t>
      </w:r>
      <w:r w:rsidRPr="00DD0D7E">
        <w:rPr>
          <w:rStyle w:val="Strong"/>
          <w:rFonts w:ascii="Times New Roman" w:hAnsi="Times New Roman"/>
          <w:b w:val="0"/>
          <w:sz w:val="28"/>
          <w:szCs w:val="28"/>
          <w:shd w:val="clear" w:color="auto" w:fill="FFFFFF"/>
        </w:rPr>
        <w:t xml:space="preserve"> là lễ hội tiêu biểu, thể hiện nét văn hóa tín ngưỡng đặc sắc không chỉ của người H'Mông xã Dào San mà còn là của cộng đồng dân tộc H.Mông của huyện Phong Thổ</w:t>
      </w:r>
      <w:r>
        <w:rPr>
          <w:rStyle w:val="Strong"/>
          <w:rFonts w:ascii="Times New Roman" w:hAnsi="Times New Roman"/>
          <w:b w:val="0"/>
          <w:sz w:val="28"/>
          <w:szCs w:val="28"/>
          <w:shd w:val="clear" w:color="auto" w:fill="FFFFFF"/>
        </w:rPr>
        <w:t xml:space="preserve"> và tỉnh Lai châu vào dịp</w:t>
      </w:r>
      <w:r w:rsidRPr="00DD0D7E">
        <w:rPr>
          <w:rStyle w:val="Strong"/>
          <w:rFonts w:ascii="Times New Roman" w:hAnsi="Times New Roman"/>
          <w:b w:val="0"/>
          <w:sz w:val="28"/>
          <w:szCs w:val="28"/>
          <w:shd w:val="clear" w:color="auto" w:fill="FFFFFF"/>
        </w:rPr>
        <w:t xml:space="preserve"> đầu năm mới</w:t>
      </w:r>
      <w:r w:rsidR="00E10008" w:rsidRPr="00E10008">
        <w:rPr>
          <w:rStyle w:val="Strong"/>
          <w:rFonts w:ascii="Times New Roman" w:hAnsi="Times New Roman"/>
          <w:b w:val="0"/>
          <w:sz w:val="28"/>
          <w:szCs w:val="28"/>
          <w:shd w:val="clear" w:color="auto" w:fill="FFFFFF"/>
          <w:lang w:val="nl-NL"/>
        </w:rPr>
        <w:t>,</w:t>
      </w:r>
      <w:r w:rsidRPr="00DD0D7E">
        <w:rPr>
          <w:rFonts w:ascii="Times New Roman" w:hAnsi="Times New Roman"/>
          <w:sz w:val="28"/>
          <w:szCs w:val="28"/>
        </w:rPr>
        <w:t xml:space="preserve"> </w:t>
      </w:r>
      <w:r w:rsidR="00B640A3" w:rsidRPr="00DD0D7E">
        <w:rPr>
          <w:rFonts w:ascii="Times New Roman" w:hAnsi="Times New Roman"/>
          <w:sz w:val="28"/>
          <w:szCs w:val="28"/>
          <w:shd w:val="clear" w:color="auto" w:fill="FFFFFF"/>
        </w:rPr>
        <w:t xml:space="preserve">Lễ hội Gầu Tào </w:t>
      </w:r>
      <w:r w:rsidR="00B640A3" w:rsidRPr="00B640A3">
        <w:rPr>
          <w:rFonts w:ascii="Times New Roman" w:hAnsi="Times New Roman"/>
          <w:sz w:val="28"/>
          <w:szCs w:val="28"/>
          <w:shd w:val="clear" w:color="auto" w:fill="FFFFFF"/>
        </w:rPr>
        <w:t>hàng năm được tổ chức vào đầu xuân</w:t>
      </w:r>
      <w:r w:rsidR="00B640A3" w:rsidRPr="00B640A3">
        <w:rPr>
          <w:rFonts w:ascii="Times New Roman" w:hAnsi="Times New Roman"/>
          <w:sz w:val="28"/>
          <w:szCs w:val="28"/>
        </w:rPr>
        <w:t xml:space="preserve"> </w:t>
      </w:r>
      <w:r w:rsidR="00B640A3" w:rsidRPr="00DD0D7E">
        <w:rPr>
          <w:rFonts w:ascii="Times New Roman" w:hAnsi="Times New Roman"/>
          <w:sz w:val="28"/>
          <w:szCs w:val="28"/>
        </w:rPr>
        <w:t>thu hút hơn 8000 lượt du khách và nhân dân đến tham dự</w:t>
      </w:r>
      <w:r w:rsidR="00AD5D4E">
        <w:rPr>
          <w:rFonts w:ascii="Times New Roman" w:hAnsi="Times New Roman"/>
          <w:sz w:val="28"/>
          <w:szCs w:val="28"/>
        </w:rPr>
        <w:t>,</w:t>
      </w:r>
      <w:r w:rsidR="00865750" w:rsidRPr="004D59F2">
        <w:rPr>
          <w:rFonts w:asciiTheme="majorHAnsi" w:hAnsiTheme="majorHAnsi" w:cstheme="majorHAnsi"/>
          <w:sz w:val="28"/>
          <w:szCs w:val="28"/>
          <w:lang w:val="nl-NL"/>
        </w:rPr>
        <w:t xml:space="preserve"> </w:t>
      </w:r>
      <w:r w:rsidR="00AD5D4E">
        <w:rPr>
          <w:rFonts w:asciiTheme="majorHAnsi" w:hAnsiTheme="majorHAnsi" w:cstheme="majorHAnsi"/>
          <w:sz w:val="28"/>
          <w:szCs w:val="28"/>
          <w:lang w:val="nl-NL"/>
        </w:rPr>
        <w:t>v</w:t>
      </w:r>
      <w:r w:rsidR="004D59F2" w:rsidRPr="004D59F2">
        <w:rPr>
          <w:rFonts w:asciiTheme="majorHAnsi" w:hAnsiTheme="majorHAnsi" w:cstheme="majorHAnsi"/>
          <w:sz w:val="28"/>
          <w:szCs w:val="28"/>
          <w:lang w:val="nl-NL"/>
        </w:rPr>
        <w:t xml:space="preserve">iệc nâng tầm quy mô tổ chức các lễ hội sẽ thu hút khách du lịch đến với Phong Thổ </w:t>
      </w:r>
      <w:r w:rsidR="00865750" w:rsidRPr="004D59F2">
        <w:rPr>
          <w:rFonts w:asciiTheme="majorHAnsi" w:hAnsiTheme="majorHAnsi" w:cstheme="majorHAnsi"/>
          <w:sz w:val="28"/>
          <w:szCs w:val="28"/>
          <w:lang w:val="nl-NL"/>
        </w:rPr>
        <w:t>tạo điều kiện thúc đẩy cho các hoạt động du lịch, dịch vụ, nâng cao giá trị các sản phẩm của địa phương tạo nguồn thu góp phần phát triển kinh tế của địa phương</w:t>
      </w:r>
      <w:r w:rsidR="005261EF" w:rsidRPr="004D59F2">
        <w:rPr>
          <w:rFonts w:asciiTheme="majorHAnsi" w:hAnsiTheme="majorHAnsi" w:cstheme="majorHAnsi"/>
          <w:sz w:val="28"/>
          <w:szCs w:val="28"/>
          <w:lang w:val="nl-NL"/>
        </w:rPr>
        <w:t>.</w:t>
      </w:r>
    </w:p>
    <w:p w:rsidR="00861C50" w:rsidRDefault="00861C50" w:rsidP="00C911D8">
      <w:pPr>
        <w:spacing w:before="120" w:after="120" w:line="340" w:lineRule="exact"/>
        <w:ind w:firstLine="720"/>
        <w:jc w:val="both"/>
        <w:outlineLvl w:val="0"/>
        <w:rPr>
          <w:rFonts w:ascii="Times New Roman" w:hAnsi="Times New Roman"/>
          <w:b/>
          <w:i/>
          <w:sz w:val="28"/>
          <w:szCs w:val="28"/>
          <w:lang w:val="nl-NL"/>
        </w:rPr>
      </w:pPr>
      <w:r w:rsidRPr="006727B8">
        <w:rPr>
          <w:rFonts w:ascii="Times New Roman" w:hAnsi="Times New Roman"/>
          <w:b/>
          <w:i/>
          <w:sz w:val="28"/>
          <w:szCs w:val="28"/>
          <w:lang w:val="nl-NL"/>
        </w:rPr>
        <w:t>Kính thưa Hội nghị!</w:t>
      </w:r>
    </w:p>
    <w:p w:rsidR="00861C50" w:rsidRDefault="00861C50" w:rsidP="00C911D8">
      <w:pPr>
        <w:spacing w:before="120" w:after="120" w:line="340" w:lineRule="exact"/>
        <w:ind w:firstLine="720"/>
        <w:jc w:val="both"/>
        <w:outlineLvl w:val="0"/>
        <w:rPr>
          <w:rFonts w:asciiTheme="majorHAnsi" w:hAnsiTheme="majorHAnsi"/>
          <w:spacing w:val="-4"/>
          <w:sz w:val="28"/>
          <w:szCs w:val="28"/>
          <w:lang w:val="nl-NL"/>
        </w:rPr>
      </w:pPr>
      <w:r w:rsidRPr="004D59F2">
        <w:rPr>
          <w:rFonts w:asciiTheme="majorHAnsi" w:hAnsiTheme="majorHAnsi" w:cstheme="majorHAnsi"/>
          <w:spacing w:val="-4"/>
          <w:sz w:val="28"/>
          <w:szCs w:val="28"/>
          <w:lang w:val="nl-NL"/>
        </w:rPr>
        <w:t xml:space="preserve">Để thúc đẩy phát triển du lịch gắn với tổ chức lễ hội, các hoạt động văn hóa, thể thao và nâng cấp lễ hội lên quy mô cấp huyện, tỉnh. Tôi </w:t>
      </w:r>
      <w:r w:rsidRPr="004D59F2">
        <w:rPr>
          <w:rFonts w:asciiTheme="majorHAnsi" w:hAnsiTheme="majorHAnsi"/>
          <w:spacing w:val="-4"/>
          <w:sz w:val="28"/>
          <w:szCs w:val="28"/>
          <w:lang w:val="nl-NL"/>
        </w:rPr>
        <w:t>xin đưa ra một số giải pháp sau:</w:t>
      </w:r>
    </w:p>
    <w:p w:rsidR="00D4443A" w:rsidRDefault="00926BC3" w:rsidP="00D4443A">
      <w:pPr>
        <w:shd w:val="clear" w:color="auto" w:fill="FFFFFF"/>
        <w:spacing w:before="120" w:after="120" w:line="320" w:lineRule="exact"/>
        <w:ind w:firstLine="567"/>
        <w:jc w:val="both"/>
        <w:rPr>
          <w:rFonts w:asciiTheme="majorHAnsi" w:eastAsia="Times New Roman" w:hAnsiTheme="majorHAnsi" w:cstheme="majorHAnsi"/>
          <w:sz w:val="28"/>
          <w:szCs w:val="28"/>
          <w:lang w:val="it-IT"/>
        </w:rPr>
      </w:pPr>
      <w:r>
        <w:rPr>
          <w:rFonts w:asciiTheme="majorHAnsi" w:eastAsia="Times New Roman" w:hAnsiTheme="majorHAnsi" w:cstheme="majorHAnsi"/>
          <w:sz w:val="28"/>
          <w:szCs w:val="28"/>
        </w:rPr>
        <w:t xml:space="preserve">- </w:t>
      </w:r>
      <w:r w:rsidR="00D4443A" w:rsidRPr="00D4443A">
        <w:rPr>
          <w:rFonts w:asciiTheme="majorHAnsi" w:eastAsia="Times New Roman" w:hAnsiTheme="majorHAnsi" w:cstheme="majorHAnsi"/>
          <w:sz w:val="28"/>
          <w:szCs w:val="28"/>
          <w:lang w:val="it-IT"/>
        </w:rPr>
        <w:t xml:space="preserve">Tăng cường sự lãnh đạo, chỉ đạo, điều hành, phối kết hợp của các cấp ủy Đảng, chính quyền, Mặt trận Tổ quốc và các đoàn thể chính trị - xã hội; phát huy vai trò chủ thể của người dân trong phát triển du lịch </w:t>
      </w:r>
      <w:r w:rsidR="00D4443A" w:rsidRPr="00D4443A">
        <w:rPr>
          <w:rFonts w:asciiTheme="majorHAnsi" w:hAnsiTheme="majorHAnsi" w:cstheme="majorHAnsi"/>
          <w:spacing w:val="-4"/>
          <w:sz w:val="28"/>
          <w:szCs w:val="28"/>
          <w:lang w:val="nl-NL"/>
        </w:rPr>
        <w:t>gắn với tổ chức lễ hội</w:t>
      </w:r>
      <w:r w:rsidR="00D4443A" w:rsidRPr="00D4443A">
        <w:rPr>
          <w:rFonts w:asciiTheme="majorHAnsi" w:eastAsia="Times New Roman" w:hAnsiTheme="majorHAnsi" w:cstheme="majorHAnsi"/>
          <w:sz w:val="28"/>
          <w:szCs w:val="28"/>
          <w:lang w:val="it-IT"/>
        </w:rPr>
        <w:t xml:space="preserve">; huy động sự vào cuộc của các cấp, các ngành, các doanh nghiệp, ý kiến tư vấn của các chuyên gia, các hiệp hội du lịch về phát triển du lịch </w:t>
      </w:r>
      <w:r w:rsidR="00D4443A" w:rsidRPr="00D4443A">
        <w:rPr>
          <w:rFonts w:asciiTheme="majorHAnsi" w:hAnsiTheme="majorHAnsi" w:cstheme="majorHAnsi"/>
          <w:spacing w:val="-4"/>
          <w:sz w:val="28"/>
          <w:szCs w:val="28"/>
          <w:lang w:val="nl-NL"/>
        </w:rPr>
        <w:t>gắn với tổ chức lễ hội</w:t>
      </w:r>
      <w:r w:rsidR="00D4443A" w:rsidRPr="00D4443A">
        <w:rPr>
          <w:rFonts w:asciiTheme="majorHAnsi" w:eastAsia="Times New Roman" w:hAnsiTheme="majorHAnsi" w:cstheme="majorHAnsi"/>
          <w:sz w:val="28"/>
          <w:szCs w:val="28"/>
          <w:lang w:val="it-IT"/>
        </w:rPr>
        <w:t xml:space="preserve">; ưu tiên phát triển cơ sở hạ tầng thu hút khách du lịch đến tham quan, trải nghiệm. </w:t>
      </w:r>
    </w:p>
    <w:p w:rsidR="00926BC3" w:rsidRDefault="00926BC3" w:rsidP="00926BC3">
      <w:pPr>
        <w:widowControl w:val="0"/>
        <w:spacing w:before="120" w:after="120" w:line="340" w:lineRule="exact"/>
        <w:ind w:firstLine="720"/>
        <w:jc w:val="both"/>
        <w:rPr>
          <w:rFonts w:asciiTheme="majorHAnsi" w:hAnsiTheme="majorHAnsi" w:cstheme="majorHAnsi"/>
          <w:sz w:val="28"/>
          <w:szCs w:val="28"/>
          <w:shd w:val="clear" w:color="auto" w:fill="FFFFFF"/>
          <w:lang w:val="da-DK"/>
        </w:rPr>
      </w:pPr>
      <w:r w:rsidRPr="00C911D8">
        <w:rPr>
          <w:rFonts w:asciiTheme="majorHAnsi" w:hAnsiTheme="majorHAnsi" w:cstheme="majorHAnsi"/>
          <w:sz w:val="28"/>
          <w:szCs w:val="28"/>
          <w:lang w:val="nl-NL"/>
        </w:rPr>
        <w:t>- Quan tâm chỉ đạo t</w:t>
      </w:r>
      <w:r w:rsidRPr="00C911D8">
        <w:rPr>
          <w:rFonts w:asciiTheme="majorHAnsi" w:hAnsiTheme="majorHAnsi" w:cstheme="majorHAnsi"/>
          <w:sz w:val="28"/>
          <w:szCs w:val="28"/>
          <w:shd w:val="clear" w:color="auto" w:fill="FFFFFF"/>
          <w:lang w:val="da-DK"/>
        </w:rPr>
        <w:t xml:space="preserve">ổ chức tốt các hoạt động tuyên truyền, quảng bá, giới thiệu các giá trị văn hóa, tiềm năng, thế mạnh về du lịch văn hóa của địa phương, các sản phẩm du lịch văn hóa. </w:t>
      </w:r>
      <w:r w:rsidRPr="00C911D8">
        <w:rPr>
          <w:rFonts w:asciiTheme="majorHAnsi" w:hAnsiTheme="majorHAnsi" w:cstheme="majorHAnsi"/>
          <w:sz w:val="28"/>
          <w:szCs w:val="28"/>
          <w:lang w:val="da-DK"/>
        </w:rPr>
        <w:t xml:space="preserve">Phát huy vai trò các nghệ nhân, người có uy tín trong cộng đồng, đẩy mạnh phong trào văn hóa, văn nghệ quần chúng ở cơ sở, nâng cao hiệu quả hoạt động của các đội văn nghệ quần chúng; </w:t>
      </w:r>
      <w:r w:rsidRPr="00C911D8">
        <w:rPr>
          <w:rFonts w:asciiTheme="majorHAnsi" w:hAnsiTheme="majorHAnsi" w:cstheme="majorHAnsi"/>
          <w:sz w:val="28"/>
          <w:szCs w:val="28"/>
          <w:shd w:val="clear" w:color="auto" w:fill="FFFFFF"/>
          <w:lang w:val="da-DK"/>
        </w:rPr>
        <w:t>đấu tranh phòng, chống sự xâm nhập của các sản phẩm văn hóa phẩm độc hại, mê tín dị đoan, bài trừ các hủ tục lạc hậu...</w:t>
      </w:r>
    </w:p>
    <w:p w:rsidR="00926BC3" w:rsidRPr="00C911D8" w:rsidRDefault="00926BC3" w:rsidP="00926BC3">
      <w:pPr>
        <w:spacing w:before="120" w:after="120" w:line="340" w:lineRule="exact"/>
        <w:ind w:firstLine="720"/>
        <w:jc w:val="both"/>
        <w:rPr>
          <w:rFonts w:asciiTheme="majorHAnsi" w:eastAsia="Times New Roman" w:hAnsiTheme="majorHAnsi" w:cstheme="majorHAnsi"/>
          <w:sz w:val="28"/>
          <w:szCs w:val="28"/>
        </w:rPr>
      </w:pPr>
      <w:r w:rsidRPr="00C911D8">
        <w:rPr>
          <w:rFonts w:asciiTheme="majorHAnsi" w:hAnsiTheme="majorHAnsi" w:cstheme="majorHAnsi"/>
          <w:sz w:val="28"/>
          <w:szCs w:val="28"/>
          <w:lang w:val="nl-NL"/>
        </w:rPr>
        <w:t xml:space="preserve">- Thực hiện đẩy nhanh việc cải tạo, sửa chữa, nâng cấp </w:t>
      </w:r>
      <w:r w:rsidRPr="00C911D8">
        <w:rPr>
          <w:rFonts w:asciiTheme="majorHAnsi" w:hAnsiTheme="majorHAnsi" w:cstheme="majorHAnsi"/>
          <w:sz w:val="28"/>
          <w:szCs w:val="28"/>
        </w:rPr>
        <w:t>những công trình hạ tầng liên quan đến không gian tổ chức</w:t>
      </w:r>
      <w:r w:rsidRPr="00C911D8">
        <w:rPr>
          <w:rFonts w:asciiTheme="majorHAnsi" w:hAnsiTheme="majorHAnsi" w:cstheme="majorHAnsi"/>
          <w:sz w:val="28"/>
          <w:szCs w:val="28"/>
          <w:lang w:val="da-DK"/>
        </w:rPr>
        <w:t xml:space="preserve"> các</w:t>
      </w:r>
      <w:r w:rsidRPr="00C911D8">
        <w:rPr>
          <w:rFonts w:asciiTheme="majorHAnsi" w:hAnsiTheme="majorHAnsi" w:cstheme="majorHAnsi"/>
          <w:sz w:val="28"/>
          <w:szCs w:val="28"/>
        </w:rPr>
        <w:t xml:space="preserve"> lễ hội.</w:t>
      </w:r>
    </w:p>
    <w:p w:rsidR="00F73AD9" w:rsidRPr="00C911D8" w:rsidRDefault="00D4443A" w:rsidP="00C911D8">
      <w:pPr>
        <w:widowControl w:val="0"/>
        <w:spacing w:before="120" w:after="120" w:line="340" w:lineRule="exact"/>
        <w:ind w:firstLine="720"/>
        <w:jc w:val="both"/>
        <w:rPr>
          <w:rFonts w:asciiTheme="majorHAnsi" w:hAnsiTheme="majorHAnsi" w:cstheme="majorHAnsi"/>
          <w:sz w:val="28"/>
          <w:szCs w:val="28"/>
          <w:lang w:val="nl-NL"/>
        </w:rPr>
      </w:pPr>
      <w:r>
        <w:rPr>
          <w:rFonts w:asciiTheme="majorHAnsi" w:hAnsiTheme="majorHAnsi" w:cstheme="majorHAnsi"/>
          <w:sz w:val="28"/>
          <w:szCs w:val="28"/>
        </w:rPr>
        <w:t>- T</w:t>
      </w:r>
      <w:r w:rsidR="00CB2AEE" w:rsidRPr="00C911D8">
        <w:rPr>
          <w:rFonts w:asciiTheme="majorHAnsi" w:hAnsiTheme="majorHAnsi" w:cstheme="majorHAnsi"/>
          <w:sz w:val="28"/>
          <w:szCs w:val="28"/>
          <w:lang w:val="nl-NL"/>
        </w:rPr>
        <w:t>h</w:t>
      </w:r>
      <w:r>
        <w:rPr>
          <w:rFonts w:asciiTheme="majorHAnsi" w:hAnsiTheme="majorHAnsi" w:cstheme="majorHAnsi"/>
          <w:sz w:val="28"/>
          <w:szCs w:val="28"/>
        </w:rPr>
        <w:t>ường</w:t>
      </w:r>
      <w:r w:rsidR="00CB2AEE" w:rsidRPr="00C911D8">
        <w:rPr>
          <w:rFonts w:asciiTheme="majorHAnsi" w:hAnsiTheme="majorHAnsi" w:cstheme="majorHAnsi"/>
          <w:sz w:val="28"/>
          <w:szCs w:val="28"/>
          <w:lang w:val="nl-NL"/>
        </w:rPr>
        <w:t xml:space="preserve"> xuyên du trì tổ chức các lễ hội nhằm</w:t>
      </w:r>
      <w:r w:rsidR="00F73AD9" w:rsidRPr="00C911D8">
        <w:rPr>
          <w:rFonts w:asciiTheme="majorHAnsi" w:hAnsiTheme="majorHAnsi" w:cstheme="majorHAnsi"/>
          <w:sz w:val="28"/>
          <w:szCs w:val="28"/>
          <w:lang w:val="nl-NL"/>
        </w:rPr>
        <w:t xml:space="preserve"> bảo tồn, phát huy bản sắc văn hóa tốt đẹp các dân tộc gắn với phát triển du lịch đảm bảo phù hợp với bản sắc văn hóa truyền thố</w:t>
      </w:r>
      <w:r w:rsidR="00503D66">
        <w:rPr>
          <w:rFonts w:asciiTheme="majorHAnsi" w:hAnsiTheme="majorHAnsi" w:cstheme="majorHAnsi"/>
          <w:sz w:val="28"/>
          <w:szCs w:val="28"/>
          <w:lang w:val="nl-NL"/>
        </w:rPr>
        <w:t>ng.</w:t>
      </w:r>
    </w:p>
    <w:p w:rsidR="003C014E" w:rsidRDefault="00F73AD9" w:rsidP="00C911D8">
      <w:pPr>
        <w:widowControl w:val="0"/>
        <w:spacing w:before="120" w:after="120" w:line="340" w:lineRule="exact"/>
        <w:ind w:firstLine="720"/>
        <w:jc w:val="both"/>
        <w:rPr>
          <w:rFonts w:asciiTheme="majorHAnsi" w:hAnsiTheme="majorHAnsi" w:cstheme="majorHAnsi"/>
          <w:sz w:val="28"/>
          <w:szCs w:val="28"/>
          <w:shd w:val="clear" w:color="auto" w:fill="FFFFFF"/>
          <w:lang w:val="da-DK"/>
        </w:rPr>
      </w:pPr>
      <w:r w:rsidRPr="00C911D8">
        <w:rPr>
          <w:rFonts w:asciiTheme="majorHAnsi" w:hAnsiTheme="majorHAnsi" w:cstheme="majorHAnsi"/>
          <w:sz w:val="28"/>
          <w:szCs w:val="28"/>
          <w:lang w:val="nl-NL"/>
        </w:rPr>
        <w:t>- Ư</w:t>
      </w:r>
      <w:r w:rsidRPr="00C911D8">
        <w:rPr>
          <w:rFonts w:asciiTheme="majorHAnsi" w:hAnsiTheme="majorHAnsi" w:cstheme="majorHAnsi"/>
          <w:sz w:val="28"/>
          <w:szCs w:val="28"/>
          <w:shd w:val="clear" w:color="auto" w:fill="FFFFFF"/>
          <w:lang w:val="da-DK"/>
        </w:rPr>
        <w:t xml:space="preserve">u tiên </w:t>
      </w:r>
      <w:r w:rsidR="009C5437" w:rsidRPr="00C911D8">
        <w:rPr>
          <w:rFonts w:asciiTheme="majorHAnsi" w:hAnsiTheme="majorHAnsi" w:cstheme="majorHAnsi"/>
          <w:sz w:val="28"/>
          <w:szCs w:val="28"/>
          <w:shd w:val="clear" w:color="auto" w:fill="FFFFFF"/>
          <w:lang w:val="da-DK"/>
        </w:rPr>
        <w:t xml:space="preserve">tổ chức lễ hội nhằm </w:t>
      </w:r>
      <w:r w:rsidRPr="00C911D8">
        <w:rPr>
          <w:rFonts w:asciiTheme="majorHAnsi" w:hAnsiTheme="majorHAnsi" w:cstheme="majorHAnsi"/>
          <w:sz w:val="28"/>
          <w:szCs w:val="28"/>
          <w:shd w:val="clear" w:color="auto" w:fill="FFFFFF"/>
          <w:lang w:val="da-DK"/>
        </w:rPr>
        <w:t>bảo tồn, phát huy bản sắc văn hóa đặc trưng gắn với phát triển du lịch, hướng đến nâng cao chất lượng sản phẩm du lịch và tạo dựng thương hiệu</w:t>
      </w:r>
      <w:r w:rsidR="003C014E">
        <w:rPr>
          <w:rFonts w:asciiTheme="majorHAnsi" w:hAnsiTheme="majorHAnsi" w:cstheme="majorHAnsi"/>
          <w:sz w:val="28"/>
          <w:szCs w:val="28"/>
          <w:shd w:val="clear" w:color="auto" w:fill="FFFFFF"/>
          <w:lang w:val="da-DK"/>
        </w:rPr>
        <w:t>.</w:t>
      </w:r>
    </w:p>
    <w:p w:rsidR="004D59F2" w:rsidRPr="004D59F2" w:rsidRDefault="003C014E" w:rsidP="00C911D8">
      <w:pPr>
        <w:widowControl w:val="0"/>
        <w:spacing w:before="120" w:after="120" w:line="340" w:lineRule="exact"/>
        <w:ind w:firstLine="720"/>
        <w:jc w:val="both"/>
        <w:rPr>
          <w:rFonts w:asciiTheme="majorHAnsi" w:hAnsiTheme="majorHAnsi" w:cstheme="majorHAnsi"/>
          <w:sz w:val="28"/>
          <w:szCs w:val="28"/>
          <w:lang w:val="da-DK"/>
        </w:rPr>
      </w:pPr>
      <w:r>
        <w:rPr>
          <w:rFonts w:asciiTheme="majorHAnsi" w:hAnsiTheme="majorHAnsi" w:cstheme="majorHAnsi"/>
          <w:sz w:val="28"/>
          <w:szCs w:val="28"/>
          <w:shd w:val="clear" w:color="auto" w:fill="FFFFFF"/>
        </w:rPr>
        <w:t xml:space="preserve">- </w:t>
      </w:r>
      <w:r w:rsidR="00E10008">
        <w:rPr>
          <w:rFonts w:asciiTheme="majorHAnsi" w:hAnsiTheme="majorHAnsi" w:cstheme="majorHAnsi"/>
          <w:sz w:val="28"/>
          <w:szCs w:val="28"/>
          <w:shd w:val="clear" w:color="auto" w:fill="FFFFFF"/>
          <w:lang w:val="da-DK"/>
        </w:rPr>
        <w:t>X</w:t>
      </w:r>
      <w:r w:rsidR="004D59F2" w:rsidRPr="00C911D8">
        <w:rPr>
          <w:rFonts w:asciiTheme="majorHAnsi" w:hAnsiTheme="majorHAnsi" w:cstheme="majorHAnsi"/>
          <w:sz w:val="28"/>
          <w:szCs w:val="28"/>
          <w:lang w:val="da-DK"/>
        </w:rPr>
        <w:t xml:space="preserve">ây dựng đề án nâng tầm quy mô tổ chức một số lễ hội lên quy mô cấp tỉnh như: </w:t>
      </w:r>
      <w:r w:rsidR="004D59F2" w:rsidRPr="00C911D8">
        <w:rPr>
          <w:rFonts w:asciiTheme="majorHAnsi" w:hAnsiTheme="majorHAnsi" w:cstheme="majorHAnsi"/>
          <w:sz w:val="28"/>
          <w:szCs w:val="28"/>
        </w:rPr>
        <w:t>Lễ hội “Then Kin Pang”</w:t>
      </w:r>
      <w:r w:rsidR="004D59F2" w:rsidRPr="004D59F2">
        <w:rPr>
          <w:rFonts w:asciiTheme="majorHAnsi" w:hAnsiTheme="majorHAnsi" w:cstheme="majorHAnsi"/>
          <w:sz w:val="28"/>
          <w:szCs w:val="28"/>
          <w:lang w:val="da-DK"/>
        </w:rPr>
        <w:t>,</w:t>
      </w:r>
      <w:r w:rsidR="004D59F2" w:rsidRPr="00C911D8">
        <w:rPr>
          <w:rFonts w:asciiTheme="majorHAnsi" w:hAnsiTheme="majorHAnsi" w:cstheme="majorHAnsi"/>
          <w:sz w:val="28"/>
          <w:szCs w:val="28"/>
        </w:rPr>
        <w:t xml:space="preserve"> xã Khổng Lào</w:t>
      </w:r>
      <w:r w:rsidR="004D59F2" w:rsidRPr="00C911D8">
        <w:rPr>
          <w:rFonts w:asciiTheme="majorHAnsi" w:hAnsiTheme="majorHAnsi" w:cstheme="majorHAnsi"/>
          <w:sz w:val="28"/>
          <w:szCs w:val="28"/>
          <w:lang w:val="nl-NL"/>
        </w:rPr>
        <w:t xml:space="preserve">; </w:t>
      </w:r>
      <w:r w:rsidR="004D59F2" w:rsidRPr="00C911D8">
        <w:rPr>
          <w:rFonts w:asciiTheme="majorHAnsi" w:hAnsiTheme="majorHAnsi" w:cstheme="majorHAnsi"/>
          <w:sz w:val="28"/>
          <w:szCs w:val="28"/>
        </w:rPr>
        <w:t>Lễ hội “Gầu Tào” xã Dào San</w:t>
      </w:r>
      <w:r w:rsidR="004D59F2" w:rsidRPr="00C911D8">
        <w:rPr>
          <w:rFonts w:asciiTheme="majorHAnsi" w:hAnsiTheme="majorHAnsi" w:cstheme="majorHAnsi"/>
          <w:sz w:val="28"/>
          <w:szCs w:val="28"/>
          <w:lang w:val="da-DK"/>
        </w:rPr>
        <w:t>.</w:t>
      </w:r>
    </w:p>
    <w:p w:rsidR="00F73AD9" w:rsidRPr="00C911D8" w:rsidRDefault="00F73AD9" w:rsidP="00C911D8">
      <w:pPr>
        <w:widowControl w:val="0"/>
        <w:spacing w:before="120" w:after="120" w:line="340" w:lineRule="exact"/>
        <w:ind w:firstLine="720"/>
        <w:jc w:val="both"/>
        <w:rPr>
          <w:rFonts w:asciiTheme="majorHAnsi" w:hAnsiTheme="majorHAnsi" w:cstheme="majorHAnsi"/>
          <w:sz w:val="28"/>
          <w:szCs w:val="28"/>
          <w:lang w:val="da-DK"/>
        </w:rPr>
      </w:pPr>
      <w:r w:rsidRPr="00C911D8">
        <w:rPr>
          <w:rFonts w:asciiTheme="majorHAnsi" w:hAnsiTheme="majorHAnsi" w:cstheme="majorHAnsi"/>
          <w:sz w:val="28"/>
          <w:szCs w:val="28"/>
          <w:lang w:val="nl-NL"/>
        </w:rPr>
        <w:t xml:space="preserve">- </w:t>
      </w:r>
      <w:r w:rsidRPr="00C911D8">
        <w:rPr>
          <w:rFonts w:asciiTheme="majorHAnsi" w:hAnsiTheme="majorHAnsi" w:cstheme="majorHAnsi"/>
          <w:sz w:val="28"/>
          <w:szCs w:val="28"/>
          <w:lang w:val="da-DK"/>
        </w:rPr>
        <w:t xml:space="preserve">Đổi mới, nâng cao chất lượng tổ chức các </w:t>
      </w:r>
      <w:r w:rsidR="00CB2AEE" w:rsidRPr="00C911D8">
        <w:rPr>
          <w:rFonts w:asciiTheme="majorHAnsi" w:hAnsiTheme="majorHAnsi" w:cstheme="majorHAnsi"/>
          <w:sz w:val="28"/>
          <w:szCs w:val="28"/>
          <w:lang w:val="da-DK"/>
        </w:rPr>
        <w:t>các lễ hội</w:t>
      </w:r>
      <w:r w:rsidRPr="00C911D8">
        <w:rPr>
          <w:rFonts w:asciiTheme="majorHAnsi" w:hAnsiTheme="majorHAnsi" w:cstheme="majorHAnsi"/>
          <w:sz w:val="28"/>
          <w:szCs w:val="28"/>
          <w:lang w:val="da-DK"/>
        </w:rPr>
        <w:t xml:space="preserve">; tăng cường hiệu quả công tác quản lý, hướng dẫn đối với các sản phẩm du lịch, nhất là công tác </w:t>
      </w:r>
      <w:r w:rsidR="00CB2AEE" w:rsidRPr="00C911D8">
        <w:rPr>
          <w:rFonts w:asciiTheme="majorHAnsi" w:hAnsiTheme="majorHAnsi" w:cstheme="majorHAnsi"/>
          <w:sz w:val="28"/>
          <w:szCs w:val="28"/>
          <w:lang w:val="da-DK"/>
        </w:rPr>
        <w:t xml:space="preserve">tổ chức các lễ hội nhằm </w:t>
      </w:r>
      <w:r w:rsidRPr="00C911D8">
        <w:rPr>
          <w:rFonts w:asciiTheme="majorHAnsi" w:hAnsiTheme="majorHAnsi" w:cstheme="majorHAnsi"/>
          <w:sz w:val="28"/>
          <w:szCs w:val="28"/>
          <w:lang w:val="da-DK"/>
        </w:rPr>
        <w:t>bảo tồn, phát huy bản sắc văn hóa tốt đẹp, bài trừ hủ tục lạc hậu.</w:t>
      </w:r>
    </w:p>
    <w:p w:rsidR="00F73AD9" w:rsidRDefault="00F73AD9" w:rsidP="00C911D8">
      <w:pPr>
        <w:widowControl w:val="0"/>
        <w:spacing w:before="120" w:after="120" w:line="340" w:lineRule="exact"/>
        <w:ind w:firstLine="720"/>
        <w:jc w:val="both"/>
        <w:rPr>
          <w:rFonts w:asciiTheme="majorHAnsi" w:hAnsiTheme="majorHAnsi" w:cstheme="majorHAnsi"/>
          <w:sz w:val="28"/>
          <w:szCs w:val="28"/>
          <w:lang w:val="da-DK"/>
        </w:rPr>
      </w:pPr>
      <w:r w:rsidRPr="00C911D8">
        <w:rPr>
          <w:rFonts w:asciiTheme="majorHAnsi" w:hAnsiTheme="majorHAnsi" w:cstheme="majorHAnsi"/>
          <w:sz w:val="28"/>
          <w:szCs w:val="28"/>
          <w:lang w:val="da-DK"/>
        </w:rPr>
        <w:t>- Chỉ đạo việc điều tra, đánh giá thường xuyên thị trường khách du lịch để nắm bắt nhu cầu, thị hiếu, nâng cao, phát triển sản phẩm du lịch phù hợp, đón đầu xu hướng.</w:t>
      </w:r>
    </w:p>
    <w:p w:rsidR="004D59F2" w:rsidRPr="00C911D8" w:rsidRDefault="004D59F2" w:rsidP="004D59F2">
      <w:pPr>
        <w:spacing w:before="120" w:after="120" w:line="340" w:lineRule="exact"/>
        <w:ind w:firstLine="720"/>
        <w:jc w:val="both"/>
        <w:rPr>
          <w:rFonts w:asciiTheme="majorHAnsi" w:eastAsia="Times New Roman" w:hAnsiTheme="majorHAnsi" w:cstheme="majorHAnsi"/>
          <w:spacing w:val="4"/>
          <w:sz w:val="28"/>
          <w:szCs w:val="28"/>
        </w:rPr>
      </w:pPr>
      <w:r w:rsidRPr="004D59F2">
        <w:rPr>
          <w:rFonts w:asciiTheme="majorHAnsi" w:eastAsia="Times New Roman" w:hAnsiTheme="majorHAnsi" w:cstheme="majorHAnsi"/>
          <w:spacing w:val="4"/>
          <w:sz w:val="28"/>
          <w:szCs w:val="28"/>
          <w:lang w:val="da-DK"/>
        </w:rPr>
        <w:t xml:space="preserve">- </w:t>
      </w:r>
      <w:r w:rsidRPr="00C911D8">
        <w:rPr>
          <w:rFonts w:asciiTheme="majorHAnsi" w:eastAsia="Times New Roman" w:hAnsiTheme="majorHAnsi" w:cstheme="majorHAnsi"/>
          <w:spacing w:val="4"/>
          <w:sz w:val="28"/>
          <w:szCs w:val="28"/>
        </w:rPr>
        <w:t xml:space="preserve">Xây dựng các phóng sự, video clip; dựng bảng quảng tuyên truyền quảng bá về lễ hội với Nhân dân và du khách ngay khi đến huyện </w:t>
      </w:r>
      <w:r w:rsidRPr="00C911D8">
        <w:rPr>
          <w:rFonts w:asciiTheme="majorHAnsi" w:eastAsia="Times New Roman" w:hAnsiTheme="majorHAnsi" w:cstheme="majorHAnsi"/>
          <w:spacing w:val="4"/>
          <w:sz w:val="28"/>
          <w:szCs w:val="28"/>
          <w:lang w:val="nl-NL"/>
        </w:rPr>
        <w:t>Phong Thổ</w:t>
      </w:r>
      <w:r w:rsidRPr="00C911D8">
        <w:rPr>
          <w:rFonts w:asciiTheme="majorHAnsi" w:eastAsia="Times New Roman" w:hAnsiTheme="majorHAnsi" w:cstheme="majorHAnsi"/>
          <w:spacing w:val="4"/>
          <w:sz w:val="28"/>
          <w:szCs w:val="28"/>
        </w:rPr>
        <w:t>.</w:t>
      </w:r>
    </w:p>
    <w:p w:rsidR="004D59F2" w:rsidRPr="00C911D8" w:rsidRDefault="004D59F2" w:rsidP="004D59F2">
      <w:pPr>
        <w:spacing w:before="120" w:after="120" w:line="340" w:lineRule="exact"/>
        <w:ind w:firstLine="720"/>
        <w:jc w:val="both"/>
        <w:rPr>
          <w:rFonts w:asciiTheme="majorHAnsi" w:eastAsia="Times New Roman" w:hAnsiTheme="majorHAnsi" w:cstheme="majorHAnsi"/>
          <w:spacing w:val="4"/>
          <w:sz w:val="28"/>
          <w:szCs w:val="28"/>
        </w:rPr>
      </w:pPr>
      <w:r w:rsidRPr="004D59F2">
        <w:rPr>
          <w:rFonts w:asciiTheme="majorHAnsi" w:eastAsia="Times New Roman" w:hAnsiTheme="majorHAnsi" w:cstheme="majorHAnsi"/>
          <w:spacing w:val="4"/>
          <w:sz w:val="28"/>
          <w:szCs w:val="28"/>
        </w:rPr>
        <w:t xml:space="preserve">- </w:t>
      </w:r>
      <w:r w:rsidRPr="00C911D8">
        <w:rPr>
          <w:rFonts w:asciiTheme="majorHAnsi" w:eastAsia="Times New Roman" w:hAnsiTheme="majorHAnsi" w:cstheme="majorHAnsi"/>
          <w:spacing w:val="4"/>
          <w:sz w:val="28"/>
          <w:szCs w:val="28"/>
        </w:rPr>
        <w:t>Ứng dụng công nghệ số vào giải quyết các vấn đề về thông tin, quảng bá, nhất là thông tin về dịch vụ du lịch nhằm đáp ứng nhanh, cụ thể cho du khách những thông tin về ăn, nghỉ, giải trí, các hoạt động diễn ra trong Lễ hội, các phương tiện vận chuyển và lữ hành cho du khách tiếp cận các điểm du lịch trên địa bàn của tỉnh.</w:t>
      </w:r>
    </w:p>
    <w:p w:rsidR="004D59F2" w:rsidRPr="004D59F2" w:rsidRDefault="004D59F2" w:rsidP="004D59F2">
      <w:pPr>
        <w:spacing w:before="120" w:after="120" w:line="340" w:lineRule="exact"/>
        <w:ind w:firstLine="720"/>
        <w:jc w:val="both"/>
        <w:rPr>
          <w:rFonts w:asciiTheme="majorHAnsi" w:hAnsiTheme="majorHAnsi" w:cstheme="majorHAnsi"/>
          <w:sz w:val="28"/>
          <w:szCs w:val="28"/>
          <w:lang w:val="nl-NL"/>
        </w:rPr>
      </w:pPr>
      <w:r w:rsidRPr="00C911D8">
        <w:rPr>
          <w:rFonts w:asciiTheme="majorHAnsi" w:hAnsiTheme="majorHAnsi" w:cstheme="majorHAnsi"/>
          <w:sz w:val="28"/>
          <w:szCs w:val="28"/>
          <w:lang w:val="nl-NL"/>
        </w:rPr>
        <w:t>- Khuyến khích, thu hút các doanh nghiệp trong và ngoài nước đầu tư vào các dự án xây dựng khu nghỉ dưỡng, nhà hàng, các điểm vui chơi giải trí, và các cơ sở dịch vụ du lịch khác.</w:t>
      </w:r>
    </w:p>
    <w:p w:rsidR="00F73AD9" w:rsidRPr="00C911D8" w:rsidRDefault="00F73AD9" w:rsidP="00C911D8">
      <w:pPr>
        <w:widowControl w:val="0"/>
        <w:spacing w:before="120" w:after="120" w:line="340" w:lineRule="exact"/>
        <w:ind w:firstLine="720"/>
        <w:jc w:val="both"/>
        <w:rPr>
          <w:rFonts w:asciiTheme="majorHAnsi" w:hAnsiTheme="majorHAnsi" w:cstheme="majorHAnsi"/>
          <w:sz w:val="28"/>
          <w:szCs w:val="28"/>
          <w:lang w:val="da-DK"/>
        </w:rPr>
      </w:pPr>
      <w:r w:rsidRPr="00C911D8">
        <w:rPr>
          <w:rFonts w:asciiTheme="majorHAnsi" w:hAnsiTheme="majorHAnsi" w:cstheme="majorHAnsi"/>
          <w:sz w:val="28"/>
          <w:szCs w:val="28"/>
          <w:lang w:val="nl-NL"/>
        </w:rPr>
        <w:t xml:space="preserve">- </w:t>
      </w:r>
      <w:r w:rsidRPr="00C911D8">
        <w:rPr>
          <w:rFonts w:asciiTheme="majorHAnsi" w:hAnsiTheme="majorHAnsi" w:cstheme="majorHAnsi"/>
          <w:sz w:val="28"/>
          <w:szCs w:val="28"/>
          <w:lang w:val="da-DK"/>
        </w:rPr>
        <w:t>Tăng cường công tác kiểm tra, giám sát; sơ kết, tổng kết việc thực hiện các chương trình hành động, kế hoạch về bảo tồn, phát huy bản sắc văn hóa tốt đẹp các dân tộc gắn với phát triển du lịch.</w:t>
      </w:r>
    </w:p>
    <w:p w:rsidR="00F32EC9" w:rsidRPr="00C911D8" w:rsidRDefault="00F32EC9" w:rsidP="00C911D8">
      <w:pPr>
        <w:spacing w:before="120" w:after="120" w:line="340" w:lineRule="exact"/>
        <w:ind w:firstLine="720"/>
        <w:jc w:val="both"/>
        <w:outlineLvl w:val="0"/>
        <w:rPr>
          <w:rFonts w:asciiTheme="majorHAnsi" w:hAnsiTheme="majorHAnsi" w:cstheme="majorHAnsi"/>
          <w:b/>
          <w:i/>
          <w:sz w:val="28"/>
          <w:szCs w:val="28"/>
          <w:lang w:val="nl-NL"/>
        </w:rPr>
      </w:pPr>
      <w:r w:rsidRPr="00C911D8">
        <w:rPr>
          <w:rFonts w:asciiTheme="majorHAnsi" w:hAnsiTheme="majorHAnsi" w:cstheme="majorHAnsi"/>
          <w:b/>
          <w:i/>
          <w:sz w:val="28"/>
          <w:szCs w:val="28"/>
          <w:lang w:val="nl-NL"/>
        </w:rPr>
        <w:t>Kính thưa Hội nghị!</w:t>
      </w:r>
    </w:p>
    <w:p w:rsidR="00F32EC9" w:rsidRPr="00C911D8" w:rsidRDefault="00F32EC9" w:rsidP="00C911D8">
      <w:pPr>
        <w:spacing w:before="120" w:after="120" w:line="340" w:lineRule="exact"/>
        <w:ind w:firstLine="720"/>
        <w:jc w:val="both"/>
        <w:rPr>
          <w:rFonts w:asciiTheme="majorHAnsi" w:hAnsiTheme="majorHAnsi" w:cstheme="majorHAnsi"/>
          <w:spacing w:val="-10"/>
          <w:sz w:val="28"/>
          <w:szCs w:val="28"/>
        </w:rPr>
      </w:pPr>
      <w:r w:rsidRPr="00C911D8">
        <w:rPr>
          <w:rFonts w:asciiTheme="majorHAnsi" w:hAnsiTheme="majorHAnsi" w:cstheme="majorHAnsi"/>
          <w:spacing w:val="-6"/>
          <w:sz w:val="28"/>
          <w:szCs w:val="28"/>
          <w:lang w:val="sv-SE"/>
        </w:rPr>
        <w:t>Trên đây là báo cáo tham luận</w:t>
      </w:r>
      <w:r w:rsidRPr="00C911D8">
        <w:rPr>
          <w:rFonts w:asciiTheme="majorHAnsi" w:hAnsiTheme="majorHAnsi" w:cstheme="majorHAnsi"/>
          <w:sz w:val="28"/>
          <w:szCs w:val="28"/>
          <w:lang w:val="sv-SE"/>
        </w:rPr>
        <w:t xml:space="preserve"> với chủ đề </w:t>
      </w:r>
      <w:r w:rsidR="00C911D8" w:rsidRPr="00C911D8">
        <w:rPr>
          <w:rFonts w:asciiTheme="majorHAnsi" w:hAnsiTheme="majorHAnsi" w:cstheme="majorHAnsi"/>
          <w:i/>
          <w:iCs/>
          <w:sz w:val="28"/>
          <w:szCs w:val="28"/>
        </w:rPr>
        <w:t>“</w:t>
      </w:r>
      <w:r w:rsidR="00C911D8" w:rsidRPr="00C911D8">
        <w:rPr>
          <w:rFonts w:asciiTheme="majorHAnsi" w:hAnsiTheme="majorHAnsi" w:cstheme="majorHAnsi"/>
          <w:spacing w:val="-10"/>
          <w:sz w:val="28"/>
          <w:szCs w:val="28"/>
        </w:rPr>
        <w:t>Giải pháp thúc đẩy phát triển du lịch gắn với tổ chức lễ hội, các hoạt động văn hóa, thể thao và nâng cấp lễ hội lên quy mô cấp huyện, tỉnh</w:t>
      </w:r>
      <w:r w:rsidR="00C911D8" w:rsidRPr="00C911D8">
        <w:rPr>
          <w:rFonts w:asciiTheme="majorHAnsi" w:eastAsia="Times New Roman" w:hAnsiTheme="majorHAnsi" w:cstheme="majorHAnsi"/>
          <w:i/>
          <w:sz w:val="28"/>
          <w:szCs w:val="28"/>
        </w:rPr>
        <w:t>”</w:t>
      </w:r>
      <w:r w:rsidRPr="00C911D8">
        <w:rPr>
          <w:rFonts w:asciiTheme="majorHAnsi" w:hAnsiTheme="majorHAnsi" w:cstheme="majorHAnsi"/>
          <w:iCs/>
          <w:sz w:val="28"/>
          <w:szCs w:val="28"/>
          <w:lang w:val="sv-SE"/>
        </w:rPr>
        <w:t>.</w:t>
      </w:r>
    </w:p>
    <w:p w:rsidR="00F32EC9" w:rsidRPr="00C911D8" w:rsidRDefault="00F32EC9" w:rsidP="00C911D8">
      <w:pPr>
        <w:spacing w:before="120" w:after="120" w:line="340" w:lineRule="exact"/>
        <w:ind w:firstLine="720"/>
        <w:jc w:val="both"/>
        <w:outlineLvl w:val="0"/>
        <w:rPr>
          <w:rFonts w:asciiTheme="majorHAnsi" w:hAnsiTheme="majorHAnsi" w:cstheme="majorHAnsi"/>
          <w:spacing w:val="-6"/>
          <w:sz w:val="28"/>
          <w:szCs w:val="28"/>
          <w:lang w:val="sv-SE"/>
        </w:rPr>
      </w:pPr>
      <w:r w:rsidRPr="00C911D8">
        <w:rPr>
          <w:rFonts w:asciiTheme="majorHAnsi" w:hAnsiTheme="majorHAnsi" w:cstheme="majorHAnsi"/>
          <w:spacing w:val="-6"/>
          <w:sz w:val="28"/>
          <w:szCs w:val="28"/>
          <w:lang w:val="sv-SE"/>
        </w:rPr>
        <w:t xml:space="preserve">Một lần nữa xin kính chúc các quý vị đại biểu, cùng toàn thể hội nghị sức khỏe, hạnh phúc và thành công. </w:t>
      </w:r>
    </w:p>
    <w:p w:rsidR="00F32EC9" w:rsidRPr="00C911D8" w:rsidRDefault="00F32EC9" w:rsidP="00C911D8">
      <w:pPr>
        <w:spacing w:before="120" w:after="120" w:line="340" w:lineRule="exact"/>
        <w:ind w:firstLine="720"/>
        <w:jc w:val="both"/>
        <w:outlineLvl w:val="0"/>
        <w:rPr>
          <w:rFonts w:asciiTheme="majorHAnsi" w:hAnsiTheme="majorHAnsi" w:cstheme="majorHAnsi"/>
          <w:spacing w:val="-6"/>
          <w:sz w:val="28"/>
          <w:szCs w:val="28"/>
          <w:lang w:val="sv-SE"/>
        </w:rPr>
      </w:pPr>
      <w:r w:rsidRPr="00C911D8">
        <w:rPr>
          <w:rFonts w:asciiTheme="majorHAnsi" w:hAnsiTheme="majorHAnsi" w:cstheme="majorHAnsi"/>
          <w:spacing w:val="-6"/>
          <w:sz w:val="28"/>
          <w:szCs w:val="28"/>
          <w:lang w:val="sv-SE"/>
        </w:rPr>
        <w:t>Xin trân trọng cảm ơn!</w:t>
      </w:r>
    </w:p>
    <w:p w:rsidR="00861C50" w:rsidRPr="00F32EC9" w:rsidRDefault="00861C50" w:rsidP="00861C50">
      <w:pPr>
        <w:jc w:val="both"/>
        <w:rPr>
          <w:rFonts w:asciiTheme="majorHAnsi" w:hAnsiTheme="majorHAnsi" w:cstheme="majorHAnsi"/>
          <w:spacing w:val="-10"/>
          <w:sz w:val="28"/>
          <w:szCs w:val="28"/>
          <w:lang w:val="sv-SE"/>
        </w:rPr>
      </w:pPr>
    </w:p>
    <w:p w:rsidR="00861C50" w:rsidRDefault="00861C50" w:rsidP="00577DB8">
      <w:pPr>
        <w:spacing w:before="120" w:after="120" w:line="340" w:lineRule="exact"/>
        <w:ind w:firstLine="720"/>
        <w:jc w:val="both"/>
        <w:rPr>
          <w:rFonts w:asciiTheme="majorHAnsi" w:hAnsiTheme="majorHAnsi" w:cstheme="majorHAnsi"/>
          <w:color w:val="FF0000"/>
          <w:sz w:val="28"/>
          <w:szCs w:val="28"/>
          <w:shd w:val="clear" w:color="auto" w:fill="FFFFFF"/>
          <w:lang w:val="nl-NL"/>
        </w:rPr>
      </w:pPr>
    </w:p>
    <w:p w:rsidR="000146FD" w:rsidRPr="000146FD" w:rsidRDefault="000146FD" w:rsidP="00E91A4C">
      <w:pPr>
        <w:spacing w:after="0" w:line="240" w:lineRule="auto"/>
        <w:ind w:firstLine="720"/>
        <w:jc w:val="both"/>
        <w:outlineLvl w:val="0"/>
        <w:rPr>
          <w:rFonts w:asciiTheme="majorHAnsi" w:eastAsia="Times New Roman" w:hAnsiTheme="majorHAnsi" w:cstheme="majorHAnsi"/>
          <w:color w:val="FF0000"/>
          <w:sz w:val="28"/>
          <w:szCs w:val="28"/>
          <w:lang w:val="nl-NL"/>
        </w:rPr>
      </w:pPr>
    </w:p>
    <w:p w:rsidR="00E91A4C" w:rsidRPr="00E91A4C" w:rsidRDefault="00E91A4C" w:rsidP="00E52D53">
      <w:pPr>
        <w:jc w:val="center"/>
        <w:rPr>
          <w:rFonts w:asciiTheme="majorHAnsi" w:hAnsiTheme="majorHAnsi" w:cstheme="majorHAnsi"/>
          <w:spacing w:val="-10"/>
          <w:sz w:val="28"/>
          <w:szCs w:val="28"/>
          <w:lang w:val="nl-NL"/>
        </w:rPr>
      </w:pPr>
    </w:p>
    <w:p w:rsidR="00E52D53" w:rsidRPr="00E52D53" w:rsidRDefault="00E52D53" w:rsidP="00E52D53">
      <w:pPr>
        <w:jc w:val="center"/>
        <w:rPr>
          <w:rFonts w:asciiTheme="majorHAnsi" w:hAnsiTheme="majorHAnsi" w:cstheme="majorHAnsi"/>
          <w:sz w:val="28"/>
          <w:szCs w:val="28"/>
        </w:rPr>
      </w:pPr>
    </w:p>
    <w:sectPr w:rsidR="00E52D53" w:rsidRPr="00E52D53" w:rsidSect="00577DB8">
      <w:headerReference w:type="default" r:id="rId6"/>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53A4" w:rsidRDefault="000253A4" w:rsidP="007C69CE">
      <w:pPr>
        <w:spacing w:after="0" w:line="240" w:lineRule="auto"/>
      </w:pPr>
      <w:r>
        <w:separator/>
      </w:r>
    </w:p>
  </w:endnote>
  <w:endnote w:type="continuationSeparator" w:id="0">
    <w:p w:rsidR="000253A4" w:rsidRDefault="000253A4" w:rsidP="007C69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53A4" w:rsidRDefault="000253A4" w:rsidP="007C69CE">
      <w:pPr>
        <w:spacing w:after="0" w:line="240" w:lineRule="auto"/>
      </w:pPr>
      <w:r>
        <w:separator/>
      </w:r>
    </w:p>
  </w:footnote>
  <w:footnote w:type="continuationSeparator" w:id="0">
    <w:p w:rsidR="000253A4" w:rsidRDefault="000253A4" w:rsidP="007C69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691453"/>
      <w:docPartObj>
        <w:docPartGallery w:val="Page Numbers (Top of Page)"/>
        <w:docPartUnique/>
      </w:docPartObj>
    </w:sdtPr>
    <w:sdtEndPr>
      <w:rPr>
        <w:noProof/>
      </w:rPr>
    </w:sdtEndPr>
    <w:sdtContent>
      <w:p w:rsidR="007C69CE" w:rsidRDefault="007C69CE">
        <w:pPr>
          <w:pStyle w:val="Header"/>
          <w:jc w:val="center"/>
        </w:pPr>
        <w:r>
          <w:fldChar w:fldCharType="begin"/>
        </w:r>
        <w:r>
          <w:instrText xml:space="preserve"> PAGE   \* MERGEFORMAT </w:instrText>
        </w:r>
        <w:r>
          <w:fldChar w:fldCharType="separate"/>
        </w:r>
        <w:r w:rsidR="000C020B">
          <w:rPr>
            <w:noProof/>
          </w:rPr>
          <w:t>2</w:t>
        </w:r>
        <w:r>
          <w:rPr>
            <w:noProof/>
          </w:rPr>
          <w:fldChar w:fldCharType="end"/>
        </w:r>
      </w:p>
    </w:sdtContent>
  </w:sdt>
  <w:p w:rsidR="007C69CE" w:rsidRDefault="007C69C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D53"/>
    <w:rsid w:val="000146FD"/>
    <w:rsid w:val="000253A4"/>
    <w:rsid w:val="0003647D"/>
    <w:rsid w:val="00097060"/>
    <w:rsid w:val="000B7026"/>
    <w:rsid w:val="000C020B"/>
    <w:rsid w:val="00145B87"/>
    <w:rsid w:val="00183C64"/>
    <w:rsid w:val="00191D35"/>
    <w:rsid w:val="001C336B"/>
    <w:rsid w:val="0020623B"/>
    <w:rsid w:val="00256A9D"/>
    <w:rsid w:val="002C5FB9"/>
    <w:rsid w:val="00357576"/>
    <w:rsid w:val="003A5E92"/>
    <w:rsid w:val="003B2669"/>
    <w:rsid w:val="003C014E"/>
    <w:rsid w:val="00457C08"/>
    <w:rsid w:val="004D59F2"/>
    <w:rsid w:val="00503D66"/>
    <w:rsid w:val="005261EF"/>
    <w:rsid w:val="00577DB8"/>
    <w:rsid w:val="00585ED1"/>
    <w:rsid w:val="00652AFE"/>
    <w:rsid w:val="00655AC0"/>
    <w:rsid w:val="006722E0"/>
    <w:rsid w:val="00680441"/>
    <w:rsid w:val="006E492F"/>
    <w:rsid w:val="00711FE7"/>
    <w:rsid w:val="00757A50"/>
    <w:rsid w:val="00764C47"/>
    <w:rsid w:val="007C69CE"/>
    <w:rsid w:val="007D514D"/>
    <w:rsid w:val="007E363F"/>
    <w:rsid w:val="007F53A6"/>
    <w:rsid w:val="00801198"/>
    <w:rsid w:val="00861C50"/>
    <w:rsid w:val="00865750"/>
    <w:rsid w:val="00875994"/>
    <w:rsid w:val="008B29D0"/>
    <w:rsid w:val="008D4E60"/>
    <w:rsid w:val="00903A2C"/>
    <w:rsid w:val="00926BC3"/>
    <w:rsid w:val="009A7B1B"/>
    <w:rsid w:val="009C5437"/>
    <w:rsid w:val="009E5C46"/>
    <w:rsid w:val="00A5126F"/>
    <w:rsid w:val="00A80502"/>
    <w:rsid w:val="00AA3A4B"/>
    <w:rsid w:val="00AD416B"/>
    <w:rsid w:val="00AD5D4E"/>
    <w:rsid w:val="00AD7EE0"/>
    <w:rsid w:val="00B552CA"/>
    <w:rsid w:val="00B63500"/>
    <w:rsid w:val="00B640A3"/>
    <w:rsid w:val="00BC11AF"/>
    <w:rsid w:val="00C07D6D"/>
    <w:rsid w:val="00C30F05"/>
    <w:rsid w:val="00C911D8"/>
    <w:rsid w:val="00CB264E"/>
    <w:rsid w:val="00CB2AEE"/>
    <w:rsid w:val="00CB616A"/>
    <w:rsid w:val="00CE6B63"/>
    <w:rsid w:val="00D15A3F"/>
    <w:rsid w:val="00D2064A"/>
    <w:rsid w:val="00D4443A"/>
    <w:rsid w:val="00DC5FAE"/>
    <w:rsid w:val="00E10008"/>
    <w:rsid w:val="00E3003E"/>
    <w:rsid w:val="00E44038"/>
    <w:rsid w:val="00E52D53"/>
    <w:rsid w:val="00E91A4C"/>
    <w:rsid w:val="00E955D2"/>
    <w:rsid w:val="00EF56E4"/>
    <w:rsid w:val="00F32EC9"/>
    <w:rsid w:val="00F73AD9"/>
    <w:rsid w:val="00F84611"/>
    <w:rsid w:val="00FF01EA"/>
    <w:rsid w:val="00FF549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8FD08"/>
  <w15:chartTrackingRefBased/>
  <w15:docId w15:val="{DD69987C-22C0-4523-8FE1-086219082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rsid w:val="00E52D53"/>
    <w:pPr>
      <w:spacing w:line="240" w:lineRule="exact"/>
    </w:pPr>
    <w:rPr>
      <w:rFonts w:ascii="Verdana" w:eastAsia="Times New Roman" w:hAnsi="Verdana" w:cs="Times New Roman"/>
      <w:sz w:val="20"/>
      <w:szCs w:val="20"/>
      <w:lang w:val="en-US"/>
    </w:rPr>
  </w:style>
  <w:style w:type="paragraph" w:styleId="Header">
    <w:name w:val="header"/>
    <w:basedOn w:val="Normal"/>
    <w:link w:val="HeaderChar"/>
    <w:uiPriority w:val="99"/>
    <w:unhideWhenUsed/>
    <w:rsid w:val="007C69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7C69CE"/>
  </w:style>
  <w:style w:type="paragraph" w:styleId="Footer">
    <w:name w:val="footer"/>
    <w:basedOn w:val="Normal"/>
    <w:link w:val="FooterChar"/>
    <w:uiPriority w:val="99"/>
    <w:unhideWhenUsed/>
    <w:rsid w:val="007C69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7C69CE"/>
  </w:style>
  <w:style w:type="paragraph" w:styleId="BalloonText">
    <w:name w:val="Balloon Text"/>
    <w:basedOn w:val="Normal"/>
    <w:link w:val="BalloonTextChar"/>
    <w:uiPriority w:val="99"/>
    <w:semiHidden/>
    <w:unhideWhenUsed/>
    <w:rsid w:val="00CE6B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6B63"/>
    <w:rPr>
      <w:rFonts w:ascii="Segoe UI" w:hAnsi="Segoe UI" w:cs="Segoe UI"/>
      <w:sz w:val="18"/>
      <w:szCs w:val="18"/>
    </w:rPr>
  </w:style>
  <w:style w:type="character" w:styleId="Strong">
    <w:name w:val="Strong"/>
    <w:uiPriority w:val="22"/>
    <w:qFormat/>
    <w:rsid w:val="007F53A6"/>
    <w:rPr>
      <w:b/>
      <w:bCs/>
    </w:rPr>
  </w:style>
  <w:style w:type="paragraph" w:styleId="ListParagraph">
    <w:name w:val="List Paragraph"/>
    <w:basedOn w:val="Normal"/>
    <w:uiPriority w:val="34"/>
    <w:qFormat/>
    <w:rsid w:val="00256A9D"/>
    <w:pPr>
      <w:ind w:left="720"/>
      <w:contextualSpacing/>
    </w:pPr>
    <w:rPr>
      <w:rFonts w:ascii="Arial" w:eastAsia="Times New Roman" w:hAnsi="Arial" w:cs="Times New Roman"/>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1417</Words>
  <Characters>8082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4</cp:revision>
  <cp:lastPrinted>2023-12-19T03:28:00Z</cp:lastPrinted>
  <dcterms:created xsi:type="dcterms:W3CDTF">2023-12-19T06:16:00Z</dcterms:created>
  <dcterms:modified xsi:type="dcterms:W3CDTF">2023-12-19T08:23:00Z</dcterms:modified>
</cp:coreProperties>
</file>